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CA6" w:rsidRDefault="002621CE">
      <w:pPr>
        <w:pStyle w:val="a5"/>
        <w:framePr w:w="1757" w:h="214" w:hRule="exact" w:wrap="none" w:vAnchor="page" w:hAnchor="page" w:x="5491" w:y="15656"/>
        <w:shd w:val="clear" w:color="auto" w:fill="auto"/>
        <w:spacing w:line="190" w:lineRule="exact"/>
        <w:ind w:right="20"/>
      </w:pPr>
      <w:r>
        <w:t>1</w:t>
      </w:r>
    </w:p>
    <w:p w:rsidR="002621CE" w:rsidRDefault="002621CE" w:rsidP="002621CE">
      <w:pPr>
        <w:widowControl/>
        <w:jc w:val="center"/>
        <w:rPr>
          <w:rFonts w:ascii="Times New Roman" w:eastAsia="Times New Roman" w:hAnsi="Times New Roman" w:cs="Times New Roman"/>
          <w:sz w:val="28"/>
          <w:szCs w:val="28"/>
          <w:lang w:bidi="ar-SA"/>
        </w:rPr>
      </w:pPr>
    </w:p>
    <w:p w:rsidR="002621CE" w:rsidRDefault="002621CE" w:rsidP="002621CE">
      <w:pPr>
        <w:widowControl/>
        <w:jc w:val="center"/>
        <w:rPr>
          <w:rFonts w:ascii="Times New Roman" w:eastAsia="Times New Roman" w:hAnsi="Times New Roman" w:cs="Times New Roman"/>
          <w:sz w:val="28"/>
          <w:szCs w:val="28"/>
          <w:lang w:bidi="ar-SA"/>
        </w:rPr>
      </w:pPr>
    </w:p>
    <w:p w:rsidR="002621CE" w:rsidRDefault="002621CE" w:rsidP="002621CE">
      <w:pPr>
        <w:widowControl/>
        <w:jc w:val="center"/>
        <w:rPr>
          <w:rFonts w:ascii="Times New Roman" w:eastAsia="Times New Roman" w:hAnsi="Times New Roman" w:cs="Times New Roman"/>
          <w:sz w:val="28"/>
          <w:szCs w:val="28"/>
          <w:lang w:bidi="ar-SA"/>
        </w:rPr>
      </w:pPr>
    </w:p>
    <w:p w:rsidR="002621CE" w:rsidRPr="002621CE" w:rsidRDefault="002621CE" w:rsidP="002621CE">
      <w:pPr>
        <w:widowControl/>
        <w:jc w:val="center"/>
        <w:rPr>
          <w:rFonts w:ascii="Times New Roman" w:eastAsia="Times New Roman" w:hAnsi="Times New Roman" w:cs="Times New Roman"/>
          <w:sz w:val="28"/>
          <w:szCs w:val="28"/>
          <w:lang w:bidi="ar-SA"/>
        </w:rPr>
      </w:pPr>
      <w:r w:rsidRPr="002621CE">
        <w:rPr>
          <w:rFonts w:ascii="Times New Roman" w:eastAsia="Times New Roman" w:hAnsi="Times New Roman" w:cs="Times New Roman"/>
          <w:sz w:val="28"/>
          <w:szCs w:val="28"/>
          <w:lang w:bidi="ar-SA"/>
        </w:rPr>
        <w:t xml:space="preserve">Федеральное государственное образовательное бюджетное </w:t>
      </w:r>
    </w:p>
    <w:p w:rsidR="002621CE" w:rsidRPr="002621CE" w:rsidRDefault="002621CE" w:rsidP="002621CE">
      <w:pPr>
        <w:widowControl/>
        <w:jc w:val="center"/>
        <w:rPr>
          <w:rFonts w:ascii="Times New Roman" w:eastAsia="Times New Roman" w:hAnsi="Times New Roman" w:cs="Times New Roman"/>
          <w:sz w:val="28"/>
          <w:szCs w:val="28"/>
          <w:lang w:bidi="ar-SA"/>
        </w:rPr>
      </w:pPr>
      <w:r w:rsidRPr="002621CE">
        <w:rPr>
          <w:rFonts w:ascii="Times New Roman" w:eastAsia="Times New Roman" w:hAnsi="Times New Roman" w:cs="Times New Roman"/>
          <w:sz w:val="28"/>
          <w:szCs w:val="28"/>
          <w:lang w:bidi="ar-SA"/>
        </w:rPr>
        <w:t>учреждение высшего образования</w:t>
      </w:r>
    </w:p>
    <w:p w:rsidR="002621CE" w:rsidRPr="002621CE" w:rsidRDefault="002621CE" w:rsidP="002621CE">
      <w:pPr>
        <w:widowControl/>
        <w:ind w:firstLine="709"/>
        <w:jc w:val="center"/>
        <w:rPr>
          <w:rFonts w:ascii="Times New Roman" w:eastAsia="Calibri" w:hAnsi="Times New Roman" w:cs="Times New Roman"/>
          <w:b/>
          <w:bCs/>
          <w:sz w:val="28"/>
          <w:szCs w:val="28"/>
          <w:lang w:bidi="ar-SA"/>
        </w:rPr>
      </w:pPr>
      <w:r w:rsidRPr="002621CE">
        <w:rPr>
          <w:rFonts w:ascii="Times New Roman" w:eastAsia="Calibri" w:hAnsi="Times New Roman" w:cs="Times New Roman"/>
          <w:b/>
          <w:bCs/>
          <w:sz w:val="28"/>
          <w:szCs w:val="28"/>
          <w:lang w:bidi="ar-SA"/>
        </w:rPr>
        <w:t>«ФИНАНСОВЫЙ УНИВЕРСИТЕТ ПРИ ПРАВИТЕЛЬСТВЕ РОССИЙСКОЙ ФЕДЕРАЦИИ»</w:t>
      </w:r>
    </w:p>
    <w:p w:rsidR="002621CE" w:rsidRPr="002621CE" w:rsidRDefault="002621CE" w:rsidP="002621CE">
      <w:pPr>
        <w:widowControl/>
        <w:ind w:firstLine="709"/>
        <w:jc w:val="center"/>
        <w:rPr>
          <w:rFonts w:ascii="Times New Roman" w:eastAsia="Calibri" w:hAnsi="Times New Roman" w:cs="Times New Roman"/>
          <w:b/>
          <w:bCs/>
          <w:sz w:val="28"/>
          <w:szCs w:val="28"/>
          <w:lang w:bidi="ar-SA"/>
        </w:rPr>
      </w:pPr>
      <w:r w:rsidRPr="002621CE">
        <w:rPr>
          <w:rFonts w:ascii="Times New Roman" w:eastAsia="Calibri" w:hAnsi="Times New Roman" w:cs="Times New Roman"/>
          <w:b/>
          <w:bCs/>
          <w:sz w:val="28"/>
          <w:szCs w:val="28"/>
          <w:lang w:bidi="ar-SA"/>
        </w:rPr>
        <w:t>(Финансовый университет)</w:t>
      </w:r>
    </w:p>
    <w:p w:rsidR="002621CE" w:rsidRPr="002621CE" w:rsidRDefault="002621CE" w:rsidP="002621CE">
      <w:pPr>
        <w:widowControl/>
        <w:ind w:firstLine="709"/>
        <w:jc w:val="center"/>
        <w:rPr>
          <w:rFonts w:ascii="Times New Roman" w:eastAsia="Calibri" w:hAnsi="Times New Roman" w:cs="Times New Roman"/>
          <w:b/>
          <w:bCs/>
          <w:sz w:val="28"/>
          <w:szCs w:val="28"/>
          <w:lang w:bidi="ar-SA"/>
        </w:rPr>
      </w:pPr>
    </w:p>
    <w:p w:rsidR="002621CE" w:rsidRPr="002621CE" w:rsidRDefault="002621CE" w:rsidP="002621CE">
      <w:pPr>
        <w:widowControl/>
        <w:ind w:firstLine="709"/>
        <w:jc w:val="center"/>
        <w:rPr>
          <w:rFonts w:ascii="Times New Roman" w:eastAsia="Calibri" w:hAnsi="Times New Roman" w:cs="Times New Roman"/>
          <w:b/>
          <w:bCs/>
          <w:sz w:val="28"/>
          <w:szCs w:val="28"/>
          <w:lang w:bidi="ar-SA"/>
        </w:rPr>
      </w:pPr>
      <w:r w:rsidRPr="002621CE">
        <w:rPr>
          <w:rFonts w:ascii="Times New Roman" w:eastAsia="Calibri" w:hAnsi="Times New Roman" w:cs="Times New Roman"/>
          <w:b/>
          <w:bCs/>
          <w:sz w:val="28"/>
          <w:szCs w:val="28"/>
          <w:lang w:bidi="ar-SA"/>
        </w:rPr>
        <w:t>Уральский филиал Финуниверситета</w:t>
      </w:r>
    </w:p>
    <w:p w:rsidR="002621CE" w:rsidRPr="002621CE" w:rsidRDefault="002621CE" w:rsidP="002621CE">
      <w:pPr>
        <w:widowControl/>
        <w:ind w:firstLine="709"/>
        <w:jc w:val="center"/>
        <w:rPr>
          <w:rFonts w:ascii="Times New Roman" w:eastAsia="Calibri" w:hAnsi="Times New Roman" w:cs="Times New Roman"/>
          <w:b/>
          <w:bCs/>
          <w:sz w:val="28"/>
          <w:szCs w:val="28"/>
          <w:lang w:bidi="ar-SA"/>
        </w:rPr>
      </w:pPr>
    </w:p>
    <w:p w:rsidR="002621CE" w:rsidRPr="002621CE" w:rsidRDefault="002621CE" w:rsidP="002621CE">
      <w:pPr>
        <w:widowControl/>
        <w:ind w:firstLine="709"/>
        <w:jc w:val="center"/>
        <w:rPr>
          <w:rFonts w:ascii="Times New Roman" w:eastAsia="Calibri" w:hAnsi="Times New Roman" w:cs="Times New Roman"/>
          <w:sz w:val="28"/>
          <w:szCs w:val="28"/>
          <w:lang w:bidi="ar-SA"/>
        </w:rPr>
      </w:pPr>
      <w:r w:rsidRPr="002621CE">
        <w:rPr>
          <w:rFonts w:ascii="Times New Roman" w:eastAsia="Calibri" w:hAnsi="Times New Roman" w:cs="Times New Roman"/>
          <w:sz w:val="28"/>
          <w:szCs w:val="28"/>
          <w:lang w:bidi="ar-SA"/>
        </w:rPr>
        <w:t>Кафедра «Социально-гуманитарные и естественно-научные дисциплины»</w:t>
      </w:r>
    </w:p>
    <w:p w:rsidR="002621CE" w:rsidRPr="002621CE" w:rsidRDefault="002621CE" w:rsidP="002621CE">
      <w:pPr>
        <w:widowControl/>
        <w:ind w:firstLine="709"/>
        <w:jc w:val="center"/>
        <w:rPr>
          <w:rFonts w:ascii="Times New Roman" w:eastAsia="Calibri" w:hAnsi="Times New Roman" w:cs="Times New Roman"/>
          <w:sz w:val="28"/>
          <w:szCs w:val="28"/>
          <w:lang w:bidi="ar-SA"/>
        </w:rPr>
      </w:pPr>
    </w:p>
    <w:tbl>
      <w:tblPr>
        <w:tblStyle w:val="a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E63356" w:rsidTr="009F6C75">
        <w:tc>
          <w:tcPr>
            <w:tcW w:w="5778" w:type="dxa"/>
          </w:tcPr>
          <w:p w:rsidR="00E63356" w:rsidRPr="00AB351D" w:rsidRDefault="00E63356" w:rsidP="009F6C75">
            <w:pPr>
              <w:rPr>
                <w:sz w:val="24"/>
                <w:szCs w:val="28"/>
              </w:rPr>
            </w:pPr>
            <w:r w:rsidRPr="00AB351D">
              <w:rPr>
                <w:sz w:val="24"/>
                <w:szCs w:val="28"/>
              </w:rPr>
              <w:t>СОГЛАСОВАНО</w:t>
            </w:r>
          </w:p>
          <w:p w:rsidR="00E63356" w:rsidRPr="00AB351D" w:rsidRDefault="00E63356" w:rsidP="009F6C75">
            <w:pPr>
              <w:rPr>
                <w:sz w:val="24"/>
                <w:szCs w:val="28"/>
              </w:rPr>
            </w:pPr>
            <w:r w:rsidRPr="00AB351D">
              <w:rPr>
                <w:sz w:val="24"/>
                <w:szCs w:val="28"/>
              </w:rPr>
              <w:t>Начальник управления по профилактике</w:t>
            </w:r>
          </w:p>
          <w:p w:rsidR="00E63356" w:rsidRPr="00AB351D" w:rsidRDefault="00E63356" w:rsidP="009F6C75">
            <w:pPr>
              <w:rPr>
                <w:sz w:val="24"/>
                <w:szCs w:val="28"/>
              </w:rPr>
            </w:pPr>
            <w:r w:rsidRPr="00AB351D">
              <w:rPr>
                <w:sz w:val="24"/>
                <w:szCs w:val="28"/>
              </w:rPr>
              <w:t>коррупционных и иных правонарушений</w:t>
            </w:r>
          </w:p>
          <w:p w:rsidR="00E63356" w:rsidRPr="00AB351D" w:rsidRDefault="00E63356" w:rsidP="009F6C75">
            <w:pPr>
              <w:rPr>
                <w:sz w:val="24"/>
                <w:szCs w:val="28"/>
              </w:rPr>
            </w:pPr>
            <w:r w:rsidRPr="00AB351D">
              <w:rPr>
                <w:sz w:val="24"/>
                <w:szCs w:val="28"/>
              </w:rPr>
              <w:t>Челябинской области</w:t>
            </w:r>
          </w:p>
          <w:p w:rsidR="00E63356" w:rsidRPr="00AB351D" w:rsidRDefault="00E63356" w:rsidP="009F6C75">
            <w:pPr>
              <w:rPr>
                <w:sz w:val="24"/>
                <w:szCs w:val="28"/>
              </w:rPr>
            </w:pPr>
            <w:r w:rsidRPr="00AB351D">
              <w:rPr>
                <w:sz w:val="24"/>
                <w:szCs w:val="28"/>
              </w:rPr>
              <w:t>к.ю.н., доцент _________ А.В. Ильиных</w:t>
            </w:r>
          </w:p>
          <w:p w:rsidR="00E63356" w:rsidRPr="00AB351D" w:rsidRDefault="00E64029" w:rsidP="009F6C75">
            <w:pPr>
              <w:rPr>
                <w:sz w:val="24"/>
                <w:szCs w:val="28"/>
              </w:rPr>
            </w:pPr>
            <w:r>
              <w:rPr>
                <w:sz w:val="24"/>
                <w:szCs w:val="28"/>
              </w:rPr>
              <w:t>18 января 2025</w:t>
            </w:r>
            <w:r w:rsidR="00E63356" w:rsidRPr="00AB351D">
              <w:rPr>
                <w:sz w:val="24"/>
                <w:szCs w:val="28"/>
              </w:rPr>
              <w:t xml:space="preserve"> </w:t>
            </w:r>
          </w:p>
          <w:p w:rsidR="00E63356" w:rsidRPr="00AB351D" w:rsidRDefault="00E63356" w:rsidP="009F6C75">
            <w:pPr>
              <w:rPr>
                <w:rFonts w:eastAsia="Calibri"/>
                <w:sz w:val="24"/>
                <w:szCs w:val="28"/>
              </w:rPr>
            </w:pPr>
          </w:p>
        </w:tc>
        <w:tc>
          <w:tcPr>
            <w:tcW w:w="4395" w:type="dxa"/>
          </w:tcPr>
          <w:p w:rsidR="00E63356" w:rsidRDefault="00E63356" w:rsidP="009F6C75">
            <w:pPr>
              <w:ind w:firstLine="709"/>
              <w:jc w:val="right"/>
              <w:rPr>
                <w:rFonts w:eastAsia="Calibri"/>
                <w:sz w:val="28"/>
                <w:szCs w:val="28"/>
              </w:rPr>
            </w:pPr>
            <w:r>
              <w:rPr>
                <w:noProof/>
              </w:rPr>
              <w:drawing>
                <wp:inline distT="0" distB="0" distL="0" distR="0" wp14:anchorId="0F28F8A9" wp14:editId="31D8368C">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rsidR="00E63356" w:rsidRPr="00AB351D" w:rsidRDefault="00E64029" w:rsidP="009F6C75">
            <w:pPr>
              <w:shd w:val="clear" w:color="auto" w:fill="FFFFFF"/>
              <w:jc w:val="right"/>
              <w:rPr>
                <w:rFonts w:eastAsia="Calibri"/>
                <w:sz w:val="24"/>
                <w:szCs w:val="24"/>
              </w:rPr>
            </w:pPr>
            <w:r>
              <w:rPr>
                <w:rFonts w:eastAsia="Calibri"/>
                <w:sz w:val="24"/>
                <w:szCs w:val="24"/>
              </w:rPr>
              <w:t xml:space="preserve">          18 февраля  2025</w:t>
            </w:r>
            <w:r w:rsidR="00E63356" w:rsidRPr="00AB351D">
              <w:rPr>
                <w:rFonts w:eastAsia="Calibri"/>
                <w:sz w:val="24"/>
                <w:szCs w:val="24"/>
              </w:rPr>
              <w:t xml:space="preserve"> г. </w:t>
            </w:r>
          </w:p>
          <w:p w:rsidR="00E63356" w:rsidRDefault="00E63356" w:rsidP="009F6C75">
            <w:pPr>
              <w:jc w:val="right"/>
              <w:rPr>
                <w:rFonts w:eastAsia="Calibri"/>
                <w:sz w:val="28"/>
                <w:szCs w:val="28"/>
              </w:rPr>
            </w:pPr>
          </w:p>
        </w:tc>
      </w:tr>
    </w:tbl>
    <w:p w:rsidR="002621CE" w:rsidRPr="002621CE" w:rsidRDefault="002621CE" w:rsidP="002621CE">
      <w:pPr>
        <w:widowControl/>
        <w:tabs>
          <w:tab w:val="left" w:pos="709"/>
          <w:tab w:val="left" w:pos="993"/>
        </w:tabs>
        <w:ind w:firstLine="567"/>
        <w:jc w:val="center"/>
        <w:rPr>
          <w:rFonts w:ascii="Times New Roman" w:eastAsia="Times New Roman" w:hAnsi="Times New Roman" w:cs="Times New Roman"/>
          <w:b/>
          <w:sz w:val="28"/>
          <w:szCs w:val="28"/>
          <w:lang w:eastAsia="en-US" w:bidi="ar-SA"/>
        </w:rPr>
      </w:pPr>
      <w:r w:rsidRPr="002621CE">
        <w:rPr>
          <w:rFonts w:ascii="Times New Roman" w:eastAsia="Times New Roman" w:hAnsi="Times New Roman" w:cs="Times New Roman"/>
          <w:b/>
          <w:sz w:val="28"/>
          <w:szCs w:val="28"/>
          <w:lang w:eastAsia="en-US" w:bidi="ar-SA"/>
        </w:rPr>
        <w:t>Жилищное право</w:t>
      </w:r>
    </w:p>
    <w:p w:rsidR="002621CE" w:rsidRPr="002621CE" w:rsidRDefault="002621CE" w:rsidP="002621CE">
      <w:pPr>
        <w:widowControl/>
        <w:tabs>
          <w:tab w:val="left" w:pos="709"/>
          <w:tab w:val="left" w:pos="993"/>
        </w:tabs>
        <w:ind w:firstLine="567"/>
        <w:jc w:val="center"/>
        <w:rPr>
          <w:rFonts w:ascii="Times New Roman" w:eastAsia="Times New Roman" w:hAnsi="Times New Roman" w:cs="Times New Roman"/>
          <w:sz w:val="28"/>
          <w:szCs w:val="28"/>
          <w:lang w:eastAsia="en-US" w:bidi="ar-SA"/>
        </w:rPr>
      </w:pPr>
    </w:p>
    <w:p w:rsidR="002621CE" w:rsidRPr="002621CE" w:rsidRDefault="002621CE" w:rsidP="002621CE">
      <w:pPr>
        <w:widowControl/>
        <w:tabs>
          <w:tab w:val="left" w:pos="709"/>
          <w:tab w:val="left" w:pos="993"/>
        </w:tabs>
        <w:ind w:firstLine="709"/>
        <w:jc w:val="center"/>
        <w:rPr>
          <w:rFonts w:ascii="Times New Roman" w:eastAsia="Times New Roman" w:hAnsi="Times New Roman" w:cs="Times New Roman"/>
          <w:sz w:val="28"/>
          <w:szCs w:val="28"/>
          <w:lang w:eastAsia="en-US" w:bidi="ar-SA"/>
        </w:rPr>
      </w:pPr>
      <w:r w:rsidRPr="002621CE">
        <w:rPr>
          <w:rFonts w:ascii="Times New Roman" w:eastAsia="Times New Roman" w:hAnsi="Times New Roman" w:cs="Times New Roman"/>
          <w:sz w:val="28"/>
          <w:szCs w:val="28"/>
          <w:lang w:eastAsia="en-US" w:bidi="ar-SA"/>
        </w:rPr>
        <w:t xml:space="preserve">для студентов, обучающихся по направлению подготовки </w:t>
      </w:r>
    </w:p>
    <w:p w:rsidR="002621CE" w:rsidRPr="002621CE" w:rsidRDefault="002621CE" w:rsidP="002621CE">
      <w:pPr>
        <w:widowControl/>
        <w:tabs>
          <w:tab w:val="left" w:pos="709"/>
          <w:tab w:val="left" w:pos="993"/>
        </w:tabs>
        <w:ind w:firstLine="567"/>
        <w:jc w:val="center"/>
        <w:rPr>
          <w:rFonts w:ascii="Times New Roman" w:eastAsia="ヒラギノ角ゴ Pro W3" w:hAnsi="Times New Roman" w:cs="Times New Roman"/>
          <w:sz w:val="28"/>
          <w:szCs w:val="28"/>
          <w:lang w:bidi="ar-SA"/>
        </w:rPr>
      </w:pPr>
      <w:r w:rsidRPr="002621CE">
        <w:rPr>
          <w:rFonts w:ascii="Times New Roman" w:eastAsia="ヒラギノ角ゴ Pro W3" w:hAnsi="Times New Roman" w:cs="Times New Roman"/>
          <w:sz w:val="28"/>
          <w:szCs w:val="28"/>
          <w:lang w:bidi="ar-SA"/>
        </w:rPr>
        <w:t xml:space="preserve">40.03.01 Юриспруденция, </w:t>
      </w:r>
    </w:p>
    <w:p w:rsidR="002621CE" w:rsidRPr="002621CE" w:rsidRDefault="002621CE" w:rsidP="002621CE">
      <w:pPr>
        <w:widowControl/>
        <w:tabs>
          <w:tab w:val="left" w:pos="709"/>
          <w:tab w:val="left" w:pos="993"/>
        </w:tabs>
        <w:ind w:firstLine="567"/>
        <w:jc w:val="center"/>
        <w:rPr>
          <w:rFonts w:ascii="Times New Roman" w:eastAsia="ヒラギノ角ゴ Pro W3" w:hAnsi="Times New Roman" w:cs="Times New Roman"/>
          <w:sz w:val="28"/>
          <w:szCs w:val="28"/>
          <w:lang w:bidi="ar-SA"/>
        </w:rPr>
      </w:pPr>
      <w:r w:rsidRPr="002621CE">
        <w:rPr>
          <w:rFonts w:ascii="Times New Roman" w:eastAsia="ヒラギノ角ゴ Pro W3" w:hAnsi="Times New Roman" w:cs="Times New Roman"/>
          <w:sz w:val="28"/>
          <w:szCs w:val="28"/>
          <w:lang w:bidi="ar-SA"/>
        </w:rPr>
        <w:t>профиль «</w:t>
      </w:r>
      <w:r w:rsidR="00E63356" w:rsidRPr="00E63356">
        <w:rPr>
          <w:rFonts w:ascii="Times New Roman" w:eastAsia="ヒラギノ角ゴ Pro W3" w:hAnsi="Times New Roman" w:cs="Times New Roman"/>
          <w:sz w:val="28"/>
          <w:szCs w:val="28"/>
        </w:rPr>
        <w:t>Экономическое право</w:t>
      </w:r>
      <w:r w:rsidRPr="002621CE">
        <w:rPr>
          <w:rFonts w:ascii="Times New Roman" w:eastAsia="ヒラギノ角ゴ Pro W3" w:hAnsi="Times New Roman" w:cs="Times New Roman"/>
          <w:sz w:val="28"/>
          <w:szCs w:val="28"/>
          <w:lang w:bidi="ar-SA"/>
        </w:rPr>
        <w:t>»</w:t>
      </w:r>
    </w:p>
    <w:p w:rsidR="002621CE" w:rsidRPr="002621CE" w:rsidRDefault="002621CE" w:rsidP="002621CE">
      <w:pPr>
        <w:widowControl/>
        <w:tabs>
          <w:tab w:val="left" w:pos="709"/>
          <w:tab w:val="left" w:pos="993"/>
        </w:tabs>
        <w:ind w:firstLine="567"/>
        <w:jc w:val="center"/>
        <w:rPr>
          <w:rFonts w:ascii="Times New Roman" w:eastAsia="ヒラギノ角ゴ Pro W3" w:hAnsi="Times New Roman" w:cs="Times New Roman"/>
          <w:sz w:val="28"/>
          <w:szCs w:val="28"/>
          <w:lang w:bidi="ar-SA"/>
        </w:rPr>
      </w:pPr>
    </w:p>
    <w:p w:rsidR="002621CE" w:rsidRPr="002621CE" w:rsidRDefault="005A13AA" w:rsidP="002621CE">
      <w:pPr>
        <w:widowControl/>
        <w:tabs>
          <w:tab w:val="left" w:pos="709"/>
          <w:tab w:val="left" w:pos="993"/>
        </w:tabs>
        <w:jc w:val="center"/>
        <w:rPr>
          <w:rFonts w:ascii="Times New Roman" w:eastAsia="Times New Roman" w:hAnsi="Times New Roman" w:cs="Times New Roman"/>
          <w:i/>
          <w:sz w:val="28"/>
          <w:szCs w:val="28"/>
          <w:lang w:eastAsia="en-US" w:bidi="ar-SA"/>
        </w:rPr>
      </w:pPr>
      <w:r>
        <w:rPr>
          <w:rFonts w:ascii="Times New Roman" w:eastAsia="Times New Roman" w:hAnsi="Times New Roman" w:cs="Times New Roman"/>
          <w:i/>
          <w:sz w:val="28"/>
          <w:szCs w:val="28"/>
          <w:lang w:eastAsia="en-US" w:bidi="ar-SA"/>
        </w:rPr>
        <w:t xml:space="preserve">очная </w:t>
      </w:r>
      <w:bookmarkStart w:id="0" w:name="_GoBack"/>
      <w:bookmarkEnd w:id="0"/>
      <w:r w:rsidR="002621CE" w:rsidRPr="002621CE">
        <w:rPr>
          <w:rFonts w:ascii="Times New Roman" w:eastAsia="Times New Roman" w:hAnsi="Times New Roman" w:cs="Times New Roman"/>
          <w:i/>
          <w:sz w:val="28"/>
          <w:szCs w:val="28"/>
          <w:lang w:eastAsia="en-US" w:bidi="ar-SA"/>
        </w:rPr>
        <w:t xml:space="preserve">форма обучения </w:t>
      </w:r>
    </w:p>
    <w:p w:rsidR="002621CE" w:rsidRPr="002621CE" w:rsidRDefault="002621CE" w:rsidP="002621CE">
      <w:pPr>
        <w:widowControl/>
        <w:tabs>
          <w:tab w:val="left" w:pos="709"/>
          <w:tab w:val="left" w:pos="993"/>
        </w:tabs>
        <w:jc w:val="center"/>
        <w:rPr>
          <w:rFonts w:ascii="Times New Roman" w:eastAsia="Times New Roman" w:hAnsi="Times New Roman" w:cs="Times New Roman"/>
          <w:i/>
          <w:sz w:val="28"/>
          <w:szCs w:val="28"/>
          <w:lang w:eastAsia="en-US" w:bidi="ar-SA"/>
        </w:rPr>
      </w:pPr>
    </w:p>
    <w:p w:rsidR="002621CE" w:rsidRPr="002621CE" w:rsidRDefault="002621CE" w:rsidP="002621CE">
      <w:pPr>
        <w:widowControl/>
        <w:tabs>
          <w:tab w:val="left" w:pos="709"/>
          <w:tab w:val="left" w:pos="993"/>
        </w:tabs>
        <w:jc w:val="center"/>
        <w:rPr>
          <w:rFonts w:ascii="Times New Roman" w:eastAsia="Times New Roman" w:hAnsi="Times New Roman" w:cs="Times New Roman"/>
          <w:i/>
          <w:sz w:val="28"/>
          <w:szCs w:val="28"/>
          <w:lang w:eastAsia="en-US" w:bidi="ar-SA"/>
        </w:rPr>
      </w:pPr>
    </w:p>
    <w:p w:rsidR="002621CE" w:rsidRPr="00E63356" w:rsidRDefault="002621CE" w:rsidP="002621CE">
      <w:pPr>
        <w:widowControl/>
        <w:tabs>
          <w:tab w:val="left" w:pos="709"/>
          <w:tab w:val="left" w:pos="993"/>
        </w:tabs>
        <w:ind w:firstLine="567"/>
        <w:jc w:val="center"/>
        <w:rPr>
          <w:rFonts w:ascii="Times New Roman" w:eastAsia="Times New Roman" w:hAnsi="Times New Roman" w:cs="Times New Roman"/>
          <w:i/>
          <w:sz w:val="28"/>
          <w:szCs w:val="28"/>
          <w:lang w:eastAsia="en-US" w:bidi="ar-SA"/>
        </w:rPr>
      </w:pPr>
    </w:p>
    <w:p w:rsidR="00E64029" w:rsidRDefault="00E63356" w:rsidP="00E63356">
      <w:pPr>
        <w:tabs>
          <w:tab w:val="left" w:pos="709"/>
          <w:tab w:val="left" w:pos="993"/>
        </w:tabs>
        <w:ind w:firstLine="567"/>
        <w:jc w:val="center"/>
        <w:rPr>
          <w:rFonts w:ascii="Times New Roman" w:hAnsi="Times New Roman" w:cs="Times New Roman"/>
          <w:i/>
          <w:sz w:val="28"/>
          <w:szCs w:val="28"/>
        </w:rPr>
      </w:pPr>
      <w:r w:rsidRPr="00E63356">
        <w:rPr>
          <w:rFonts w:ascii="Times New Roman" w:hAnsi="Times New Roman" w:cs="Times New Roman"/>
          <w:i/>
          <w:sz w:val="28"/>
          <w:szCs w:val="28"/>
        </w:rPr>
        <w:t>Рекомендовано Ученым советом Уральского филиал</w:t>
      </w:r>
      <w:r w:rsidR="00E64029">
        <w:rPr>
          <w:rFonts w:ascii="Times New Roman" w:hAnsi="Times New Roman" w:cs="Times New Roman"/>
          <w:i/>
          <w:sz w:val="28"/>
          <w:szCs w:val="28"/>
        </w:rPr>
        <w:t xml:space="preserve">а Финуниверситета </w:t>
      </w:r>
    </w:p>
    <w:p w:rsidR="00E63356" w:rsidRPr="00E63356" w:rsidRDefault="00E64029" w:rsidP="00E63356">
      <w:pPr>
        <w:tabs>
          <w:tab w:val="left" w:pos="709"/>
          <w:tab w:val="left" w:pos="993"/>
        </w:tabs>
        <w:ind w:firstLine="567"/>
        <w:jc w:val="center"/>
        <w:rPr>
          <w:rFonts w:ascii="Times New Roman" w:hAnsi="Times New Roman" w:cs="Times New Roman"/>
          <w:i/>
          <w:sz w:val="28"/>
          <w:szCs w:val="28"/>
        </w:rPr>
      </w:pPr>
      <w:r>
        <w:rPr>
          <w:rFonts w:ascii="Times New Roman" w:hAnsi="Times New Roman" w:cs="Times New Roman"/>
          <w:i/>
          <w:sz w:val="28"/>
          <w:szCs w:val="28"/>
        </w:rPr>
        <w:t>(Протокол № 20  от «18» февраля 2025</w:t>
      </w:r>
      <w:r w:rsidR="00E63356" w:rsidRPr="00E63356">
        <w:rPr>
          <w:rFonts w:ascii="Times New Roman" w:hAnsi="Times New Roman" w:cs="Times New Roman"/>
          <w:i/>
          <w:sz w:val="28"/>
          <w:szCs w:val="28"/>
        </w:rPr>
        <w:t xml:space="preserve"> г.)</w:t>
      </w:r>
    </w:p>
    <w:p w:rsidR="00E63356" w:rsidRPr="00E63356" w:rsidRDefault="00E63356" w:rsidP="00E63356">
      <w:pPr>
        <w:tabs>
          <w:tab w:val="left" w:pos="709"/>
          <w:tab w:val="left" w:pos="993"/>
        </w:tabs>
        <w:ind w:firstLine="567"/>
        <w:jc w:val="center"/>
        <w:rPr>
          <w:rFonts w:ascii="Times New Roman" w:hAnsi="Times New Roman" w:cs="Times New Roman"/>
          <w:i/>
          <w:sz w:val="28"/>
          <w:szCs w:val="28"/>
        </w:rPr>
      </w:pPr>
    </w:p>
    <w:p w:rsidR="00E63356" w:rsidRPr="00E63356" w:rsidRDefault="00E63356" w:rsidP="00E63356">
      <w:pPr>
        <w:tabs>
          <w:tab w:val="left" w:pos="709"/>
          <w:tab w:val="left" w:pos="993"/>
        </w:tabs>
        <w:ind w:firstLine="567"/>
        <w:jc w:val="center"/>
        <w:rPr>
          <w:rFonts w:ascii="Times New Roman" w:hAnsi="Times New Roman" w:cs="Times New Roman"/>
          <w:i/>
          <w:sz w:val="28"/>
          <w:szCs w:val="28"/>
        </w:rPr>
      </w:pPr>
    </w:p>
    <w:p w:rsidR="00E63356" w:rsidRPr="00E63356" w:rsidRDefault="00E63356" w:rsidP="00E63356">
      <w:pPr>
        <w:tabs>
          <w:tab w:val="left" w:pos="709"/>
          <w:tab w:val="left" w:pos="993"/>
        </w:tabs>
        <w:ind w:firstLine="567"/>
        <w:jc w:val="center"/>
        <w:rPr>
          <w:rFonts w:ascii="Times New Roman" w:hAnsi="Times New Roman" w:cs="Times New Roman"/>
          <w:i/>
          <w:sz w:val="28"/>
          <w:szCs w:val="28"/>
        </w:rPr>
      </w:pPr>
      <w:r w:rsidRPr="00E63356">
        <w:rPr>
          <w:rFonts w:ascii="Times New Roman" w:hAnsi="Times New Roman" w:cs="Times New Roman"/>
          <w:i/>
          <w:sz w:val="28"/>
          <w:szCs w:val="28"/>
        </w:rPr>
        <w:t>Одобрено кафедрой «Социально-гуманитарные и естественно-научные дисциплины»</w:t>
      </w:r>
    </w:p>
    <w:p w:rsidR="00E63356" w:rsidRPr="00E63356" w:rsidRDefault="00E63356" w:rsidP="00E63356">
      <w:pPr>
        <w:tabs>
          <w:tab w:val="left" w:pos="709"/>
          <w:tab w:val="left" w:pos="993"/>
        </w:tabs>
        <w:ind w:firstLine="567"/>
        <w:jc w:val="center"/>
        <w:rPr>
          <w:rFonts w:ascii="Times New Roman" w:hAnsi="Times New Roman" w:cs="Times New Roman"/>
          <w:sz w:val="28"/>
          <w:szCs w:val="28"/>
        </w:rPr>
      </w:pPr>
      <w:r w:rsidRPr="00E63356">
        <w:rPr>
          <w:rFonts w:ascii="Times New Roman" w:hAnsi="Times New Roman" w:cs="Times New Roman"/>
          <w:i/>
          <w:sz w:val="28"/>
          <w:szCs w:val="28"/>
        </w:rPr>
        <w:t>(Пр</w:t>
      </w:r>
      <w:r w:rsidR="00E64029">
        <w:rPr>
          <w:rFonts w:ascii="Times New Roman" w:hAnsi="Times New Roman" w:cs="Times New Roman"/>
          <w:i/>
          <w:sz w:val="28"/>
          <w:szCs w:val="28"/>
        </w:rPr>
        <w:t>отокол № 10  от «27» мая  2025</w:t>
      </w:r>
      <w:r w:rsidRPr="00E63356">
        <w:rPr>
          <w:rFonts w:ascii="Times New Roman" w:hAnsi="Times New Roman" w:cs="Times New Roman"/>
          <w:i/>
          <w:sz w:val="28"/>
          <w:szCs w:val="28"/>
        </w:rPr>
        <w:t xml:space="preserve"> г.)</w:t>
      </w:r>
    </w:p>
    <w:p w:rsidR="00E63356" w:rsidRPr="00E63356" w:rsidRDefault="00E63356" w:rsidP="00E63356">
      <w:pPr>
        <w:jc w:val="center"/>
        <w:rPr>
          <w:rFonts w:ascii="Times New Roman" w:eastAsia="Calibri" w:hAnsi="Times New Roman" w:cs="Times New Roman"/>
          <w:sz w:val="28"/>
          <w:szCs w:val="28"/>
        </w:rPr>
      </w:pPr>
    </w:p>
    <w:p w:rsidR="00E63356" w:rsidRPr="00E64029" w:rsidRDefault="00E63356" w:rsidP="00E63356">
      <w:pPr>
        <w:tabs>
          <w:tab w:val="left" w:pos="5434"/>
        </w:tabs>
        <w:rPr>
          <w:rFonts w:ascii="Times New Roman" w:eastAsia="Calibri" w:hAnsi="Times New Roman" w:cs="Times New Roman"/>
          <w:sz w:val="28"/>
          <w:szCs w:val="28"/>
        </w:rPr>
      </w:pPr>
      <w:r w:rsidRPr="00E63356">
        <w:rPr>
          <w:rFonts w:ascii="Times New Roman" w:eastAsia="Calibri" w:hAnsi="Times New Roman" w:cs="Times New Roman"/>
          <w:sz w:val="28"/>
          <w:szCs w:val="28"/>
        </w:rPr>
        <w:tab/>
      </w:r>
    </w:p>
    <w:p w:rsidR="00E63356" w:rsidRPr="00E64029" w:rsidRDefault="00E63356" w:rsidP="00E63356">
      <w:pPr>
        <w:tabs>
          <w:tab w:val="left" w:pos="5434"/>
        </w:tabs>
        <w:rPr>
          <w:rFonts w:ascii="Times New Roman" w:eastAsia="Calibri" w:hAnsi="Times New Roman" w:cs="Times New Roman"/>
          <w:sz w:val="28"/>
          <w:szCs w:val="28"/>
        </w:rPr>
      </w:pPr>
    </w:p>
    <w:p w:rsidR="00E63356" w:rsidRPr="00E64029" w:rsidRDefault="00E63356" w:rsidP="00E63356">
      <w:pPr>
        <w:tabs>
          <w:tab w:val="left" w:pos="5434"/>
        </w:tabs>
        <w:rPr>
          <w:rFonts w:ascii="Times New Roman" w:eastAsia="Calibri" w:hAnsi="Times New Roman" w:cs="Times New Roman"/>
          <w:sz w:val="28"/>
          <w:szCs w:val="28"/>
        </w:rPr>
      </w:pPr>
    </w:p>
    <w:p w:rsidR="00E63356" w:rsidRPr="00E64029" w:rsidRDefault="00E63356" w:rsidP="00E63356">
      <w:pPr>
        <w:tabs>
          <w:tab w:val="left" w:pos="5434"/>
        </w:tabs>
        <w:rPr>
          <w:rFonts w:ascii="Times New Roman" w:eastAsia="Calibri" w:hAnsi="Times New Roman" w:cs="Times New Roman"/>
          <w:sz w:val="28"/>
          <w:szCs w:val="28"/>
        </w:rPr>
      </w:pPr>
    </w:p>
    <w:p w:rsidR="00E63356" w:rsidRPr="00E64029" w:rsidRDefault="00E63356" w:rsidP="00E63356">
      <w:pPr>
        <w:tabs>
          <w:tab w:val="left" w:pos="5434"/>
        </w:tabs>
        <w:rPr>
          <w:rFonts w:ascii="Times New Roman" w:eastAsia="Calibri" w:hAnsi="Times New Roman" w:cs="Times New Roman"/>
          <w:sz w:val="28"/>
          <w:szCs w:val="28"/>
        </w:rPr>
      </w:pPr>
    </w:p>
    <w:p w:rsidR="00E63356" w:rsidRPr="00E64029" w:rsidRDefault="00E63356" w:rsidP="00E63356">
      <w:pPr>
        <w:tabs>
          <w:tab w:val="left" w:pos="5434"/>
        </w:tabs>
        <w:rPr>
          <w:rFonts w:ascii="Times New Roman" w:eastAsia="Calibri" w:hAnsi="Times New Roman" w:cs="Times New Roman"/>
          <w:sz w:val="28"/>
          <w:szCs w:val="28"/>
        </w:rPr>
      </w:pPr>
    </w:p>
    <w:p w:rsidR="00E63356" w:rsidRPr="00E63356" w:rsidRDefault="00E63356" w:rsidP="00E63356">
      <w:pPr>
        <w:jc w:val="center"/>
        <w:rPr>
          <w:rFonts w:ascii="Times New Roman" w:eastAsia="Calibri" w:hAnsi="Times New Roman" w:cs="Times New Roman"/>
          <w:sz w:val="28"/>
          <w:szCs w:val="28"/>
        </w:rPr>
      </w:pPr>
    </w:p>
    <w:p w:rsidR="00E63356" w:rsidRPr="00E63356" w:rsidRDefault="00E64029" w:rsidP="00E63356">
      <w:pPr>
        <w:jc w:val="center"/>
        <w:rPr>
          <w:rFonts w:ascii="Times New Roman" w:eastAsia="Calibri" w:hAnsi="Times New Roman" w:cs="Times New Roman"/>
          <w:sz w:val="28"/>
          <w:szCs w:val="28"/>
        </w:rPr>
      </w:pPr>
      <w:r>
        <w:rPr>
          <w:rFonts w:ascii="Times New Roman" w:eastAsia="Calibri" w:hAnsi="Times New Roman" w:cs="Times New Roman"/>
          <w:sz w:val="28"/>
          <w:szCs w:val="28"/>
        </w:rPr>
        <w:t>Челябинск, 2025</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60"/>
        <w:framePr w:w="9504" w:h="12496" w:hRule="exact" w:wrap="none" w:vAnchor="page" w:hAnchor="page" w:x="1622" w:y="2674"/>
        <w:shd w:val="clear" w:color="auto" w:fill="auto"/>
        <w:spacing w:before="0"/>
      </w:pPr>
      <w:r>
        <w:lastRenderedPageBreak/>
        <w:t>СОДЕРЖАНИЕ</w:t>
      </w:r>
    </w:p>
    <w:p w:rsidR="00A63CA6" w:rsidRDefault="002621CE">
      <w:pPr>
        <w:pStyle w:val="22"/>
        <w:framePr w:w="9504" w:h="12496" w:hRule="exact" w:wrap="none" w:vAnchor="page" w:hAnchor="page" w:x="1622" w:y="2674"/>
        <w:numPr>
          <w:ilvl w:val="0"/>
          <w:numId w:val="1"/>
        </w:numPr>
        <w:shd w:val="clear" w:color="auto" w:fill="auto"/>
        <w:tabs>
          <w:tab w:val="left" w:pos="386"/>
          <w:tab w:val="left" w:leader="dot" w:pos="8950"/>
        </w:tabs>
      </w:pPr>
      <w:r>
        <w:t>Наименование дисциплины</w:t>
      </w:r>
      <w:r>
        <w:tab/>
        <w:t>4</w:t>
      </w:r>
    </w:p>
    <w:p w:rsidR="00A63CA6" w:rsidRDefault="002621CE">
      <w:pPr>
        <w:pStyle w:val="22"/>
        <w:framePr w:w="9504" w:h="12496" w:hRule="exact" w:wrap="none" w:vAnchor="page" w:hAnchor="page" w:x="1622" w:y="2674"/>
        <w:numPr>
          <w:ilvl w:val="0"/>
          <w:numId w:val="1"/>
        </w:numPr>
        <w:shd w:val="clear" w:color="auto" w:fill="auto"/>
        <w:tabs>
          <w:tab w:val="left" w:pos="386"/>
        </w:tabs>
      </w:pPr>
      <w:r>
        <w:t>Перечень планируемых результатов освоения образовательной программы (перечень</w:t>
      </w:r>
    </w:p>
    <w:p w:rsidR="00A63CA6" w:rsidRDefault="002621CE">
      <w:pPr>
        <w:pStyle w:val="22"/>
        <w:framePr w:w="9504" w:h="12496" w:hRule="exact" w:wrap="none" w:vAnchor="page" w:hAnchor="page" w:x="1622" w:y="2674"/>
        <w:shd w:val="clear" w:color="auto" w:fill="auto"/>
        <w:tabs>
          <w:tab w:val="left" w:leader="dot" w:pos="7248"/>
        </w:tabs>
      </w:pPr>
      <w:r>
        <w:t>компетенций) с указанием индикаторов их достижения и планируемых результатов обучения по дисциплине</w:t>
      </w:r>
      <w:r>
        <w:tab/>
        <w:t xml:space="preserve"> 4</w:t>
      </w:r>
    </w:p>
    <w:p w:rsidR="00A63CA6" w:rsidRDefault="002621CE">
      <w:pPr>
        <w:pStyle w:val="22"/>
        <w:framePr w:w="9504" w:h="12496" w:hRule="exact" w:wrap="none" w:vAnchor="page" w:hAnchor="page" w:x="1622" w:y="2674"/>
        <w:numPr>
          <w:ilvl w:val="0"/>
          <w:numId w:val="1"/>
        </w:numPr>
        <w:shd w:val="clear" w:color="auto" w:fill="auto"/>
        <w:tabs>
          <w:tab w:val="left" w:pos="934"/>
          <w:tab w:val="left" w:pos="2530"/>
          <w:tab w:val="left" w:pos="4699"/>
          <w:tab w:val="left" w:pos="5654"/>
          <w:tab w:val="left" w:pos="7550"/>
        </w:tabs>
      </w:pPr>
      <w:r>
        <w:t>Место</w:t>
      </w:r>
      <w:r>
        <w:tab/>
        <w:t>дисциплины</w:t>
      </w:r>
      <w:r>
        <w:tab/>
        <w:t>в</w:t>
      </w:r>
      <w:r>
        <w:tab/>
        <w:t>структуре</w:t>
      </w:r>
      <w:r>
        <w:tab/>
        <w:t>образовательной</w:t>
      </w:r>
    </w:p>
    <w:p w:rsidR="00A63CA6" w:rsidRDefault="002621CE">
      <w:pPr>
        <w:pStyle w:val="22"/>
        <w:framePr w:w="9504" w:h="12496" w:hRule="exact" w:wrap="none" w:vAnchor="page" w:hAnchor="page" w:x="1622" w:y="2674"/>
        <w:shd w:val="clear" w:color="auto" w:fill="auto"/>
        <w:tabs>
          <w:tab w:val="left" w:leader="dot" w:pos="8659"/>
        </w:tabs>
      </w:pPr>
      <w:r>
        <w:t>программы</w:t>
      </w:r>
      <w:r>
        <w:tab/>
        <w:t>6</w:t>
      </w:r>
    </w:p>
    <w:p w:rsidR="00A63CA6" w:rsidRDefault="002621CE">
      <w:pPr>
        <w:pStyle w:val="22"/>
        <w:framePr w:w="9504" w:h="12496" w:hRule="exact" w:wrap="none" w:vAnchor="page" w:hAnchor="page" w:x="1622" w:y="2674"/>
        <w:numPr>
          <w:ilvl w:val="0"/>
          <w:numId w:val="1"/>
        </w:numPr>
        <w:shd w:val="clear" w:color="auto" w:fill="auto"/>
        <w:tabs>
          <w:tab w:val="left" w:pos="386"/>
        </w:tabs>
      </w:pPr>
      <w:r>
        <w:t>Объем дисциплины(модуля) в зачетных единицах и в академических часах с</w:t>
      </w:r>
    </w:p>
    <w:p w:rsidR="00A63CA6" w:rsidRDefault="002621CE">
      <w:pPr>
        <w:pStyle w:val="22"/>
        <w:framePr w:w="9504" w:h="12496" w:hRule="exact" w:wrap="none" w:vAnchor="page" w:hAnchor="page" w:x="1622" w:y="2674"/>
        <w:shd w:val="clear" w:color="auto" w:fill="auto"/>
        <w:tabs>
          <w:tab w:val="left" w:leader="dot" w:pos="8530"/>
        </w:tabs>
      </w:pPr>
      <w:r>
        <w:t>выделением объема аудиторной (лекции, семинары) и самостоятельной работы обучающихся</w:t>
      </w:r>
      <w:r>
        <w:tab/>
        <w:t>7</w:t>
      </w:r>
    </w:p>
    <w:p w:rsidR="00A63CA6" w:rsidRDefault="002621CE">
      <w:pPr>
        <w:pStyle w:val="22"/>
        <w:framePr w:w="9504" w:h="12496" w:hRule="exact" w:wrap="none" w:vAnchor="page" w:hAnchor="page" w:x="1622" w:y="2674"/>
        <w:numPr>
          <w:ilvl w:val="0"/>
          <w:numId w:val="1"/>
        </w:numPr>
        <w:shd w:val="clear" w:color="auto" w:fill="auto"/>
        <w:tabs>
          <w:tab w:val="left" w:pos="387"/>
          <w:tab w:val="right" w:leader="dot" w:pos="9323"/>
        </w:tabs>
      </w:pPr>
      <w:r>
        <w:t xml:space="preserve">Содержание дисциплины, структурированное по темам (разделам) дисциплины с указанием их объемов (в академических часах) и видов учебных занятий </w:t>
      </w:r>
      <w:r>
        <w:tab/>
        <w:t>7</w:t>
      </w:r>
    </w:p>
    <w:p w:rsidR="00A63CA6" w:rsidRDefault="00272BF7">
      <w:pPr>
        <w:pStyle w:val="22"/>
        <w:framePr w:w="9504" w:h="12496" w:hRule="exact" w:wrap="none" w:vAnchor="page" w:hAnchor="page" w:x="1622" w:y="2674"/>
        <w:numPr>
          <w:ilvl w:val="1"/>
          <w:numId w:val="1"/>
        </w:numPr>
        <w:shd w:val="clear" w:color="auto" w:fill="auto"/>
        <w:tabs>
          <w:tab w:val="left" w:pos="536"/>
          <w:tab w:val="center" w:leader="dot" w:pos="8888"/>
        </w:tabs>
      </w:pPr>
      <w:hyperlink w:anchor="bookmark4" w:tooltip="Current Document">
        <w:r w:rsidR="002621CE">
          <w:t>Содержание дисциплины</w:t>
        </w:r>
        <w:r w:rsidR="002621CE">
          <w:tab/>
          <w:t>7</w:t>
        </w:r>
      </w:hyperlink>
    </w:p>
    <w:p w:rsidR="00A63CA6" w:rsidRDefault="00272BF7">
      <w:pPr>
        <w:pStyle w:val="22"/>
        <w:framePr w:w="9504" w:h="12496" w:hRule="exact" w:wrap="none" w:vAnchor="page" w:hAnchor="page" w:x="1622" w:y="2674"/>
        <w:numPr>
          <w:ilvl w:val="1"/>
          <w:numId w:val="1"/>
        </w:numPr>
        <w:shd w:val="clear" w:color="auto" w:fill="auto"/>
        <w:tabs>
          <w:tab w:val="left" w:pos="536"/>
          <w:tab w:val="left" w:leader="dot" w:pos="8950"/>
        </w:tabs>
      </w:pPr>
      <w:hyperlink w:anchor="bookmark12" w:tooltip="Current Document">
        <w:r w:rsidR="002621CE">
          <w:t>Учебно-тематический план</w:t>
        </w:r>
        <w:r w:rsidR="002621CE">
          <w:tab/>
          <w:t>12</w:t>
        </w:r>
      </w:hyperlink>
    </w:p>
    <w:p w:rsidR="00A63CA6" w:rsidRDefault="00272BF7">
      <w:pPr>
        <w:pStyle w:val="22"/>
        <w:framePr w:w="9504" w:h="12496" w:hRule="exact" w:wrap="none" w:vAnchor="page" w:hAnchor="page" w:x="1622" w:y="2674"/>
        <w:numPr>
          <w:ilvl w:val="1"/>
          <w:numId w:val="1"/>
        </w:numPr>
        <w:shd w:val="clear" w:color="auto" w:fill="auto"/>
        <w:tabs>
          <w:tab w:val="left" w:pos="536"/>
          <w:tab w:val="center" w:leader="dot" w:pos="8888"/>
        </w:tabs>
      </w:pPr>
      <w:hyperlink w:anchor="bookmark13" w:tooltip="Current Document">
        <w:r w:rsidR="002621CE">
          <w:t>Содержание семинаров, практических занятий</w:t>
        </w:r>
        <w:r w:rsidR="002621CE">
          <w:tab/>
          <w:t>11</w:t>
        </w:r>
      </w:hyperlink>
    </w:p>
    <w:p w:rsidR="00A63CA6" w:rsidRDefault="002621CE">
      <w:pPr>
        <w:pStyle w:val="22"/>
        <w:framePr w:w="9504" w:h="12496" w:hRule="exact" w:wrap="none" w:vAnchor="page" w:hAnchor="page" w:x="1622" w:y="2674"/>
        <w:numPr>
          <w:ilvl w:val="0"/>
          <w:numId w:val="1"/>
        </w:numPr>
        <w:shd w:val="clear" w:color="auto" w:fill="auto"/>
        <w:tabs>
          <w:tab w:val="left" w:pos="386"/>
        </w:tabs>
      </w:pPr>
      <w:r>
        <w:t>Перечень учебно-методического обеспечения для самостоятельной работы</w:t>
      </w:r>
    </w:p>
    <w:p w:rsidR="00A63CA6" w:rsidRDefault="002621CE">
      <w:pPr>
        <w:pStyle w:val="22"/>
        <w:framePr w:w="9504" w:h="12496" w:hRule="exact" w:wrap="none" w:vAnchor="page" w:hAnchor="page" w:x="1622" w:y="2674"/>
        <w:shd w:val="clear" w:color="auto" w:fill="auto"/>
        <w:tabs>
          <w:tab w:val="center" w:leader="dot" w:pos="8888"/>
        </w:tabs>
      </w:pPr>
      <w:r>
        <w:t>обучающихся по дисциплине</w:t>
      </w:r>
      <w:r>
        <w:tab/>
        <w:t>13</w:t>
      </w:r>
    </w:p>
    <w:p w:rsidR="00A63CA6" w:rsidRDefault="002621CE">
      <w:pPr>
        <w:pStyle w:val="22"/>
        <w:framePr w:w="9504" w:h="12496" w:hRule="exact" w:wrap="none" w:vAnchor="page" w:hAnchor="page" w:x="1622" w:y="2674"/>
        <w:numPr>
          <w:ilvl w:val="1"/>
          <w:numId w:val="1"/>
        </w:numPr>
        <w:shd w:val="clear" w:color="auto" w:fill="auto"/>
        <w:tabs>
          <w:tab w:val="left" w:pos="541"/>
        </w:tabs>
      </w:pPr>
      <w:r>
        <w:t>Перечень вопросов, отводимых на самостоятельное освоение дисциплины, формы</w:t>
      </w:r>
    </w:p>
    <w:p w:rsidR="00A63CA6" w:rsidRDefault="002621CE">
      <w:pPr>
        <w:pStyle w:val="22"/>
        <w:framePr w:w="9504" w:h="12496" w:hRule="exact" w:wrap="none" w:vAnchor="page" w:hAnchor="page" w:x="1622" w:y="2674"/>
        <w:shd w:val="clear" w:color="auto" w:fill="auto"/>
        <w:tabs>
          <w:tab w:val="center" w:leader="dot" w:pos="8888"/>
        </w:tabs>
      </w:pPr>
      <w:r>
        <w:t>внеаудиторной самостоятельной работы</w:t>
      </w:r>
      <w:r>
        <w:tab/>
        <w:t>13</w:t>
      </w:r>
    </w:p>
    <w:p w:rsidR="00A63CA6" w:rsidRDefault="00272BF7">
      <w:pPr>
        <w:pStyle w:val="22"/>
        <w:framePr w:w="9504" w:h="12496" w:hRule="exact" w:wrap="none" w:vAnchor="page" w:hAnchor="page" w:x="1622" w:y="2674"/>
        <w:numPr>
          <w:ilvl w:val="1"/>
          <w:numId w:val="1"/>
        </w:numPr>
        <w:shd w:val="clear" w:color="auto" w:fill="auto"/>
        <w:tabs>
          <w:tab w:val="left" w:pos="541"/>
          <w:tab w:val="left" w:leader="dot" w:pos="8530"/>
        </w:tabs>
      </w:pPr>
      <w:hyperlink w:anchor="bookmark16" w:tooltip="Current Document">
        <w:r w:rsidR="002621CE">
          <w:t>Перечень вопросов, заданий, тем для подготовки к текущему контролю</w:t>
        </w:r>
        <w:r w:rsidR="002621CE">
          <w:tab/>
          <w:t>16</w:t>
        </w:r>
      </w:hyperlink>
    </w:p>
    <w:p w:rsidR="00A63CA6" w:rsidRDefault="002621CE">
      <w:pPr>
        <w:pStyle w:val="22"/>
        <w:framePr w:w="9504" w:h="12496" w:hRule="exact" w:wrap="none" w:vAnchor="page" w:hAnchor="page" w:x="1622" w:y="2674"/>
        <w:numPr>
          <w:ilvl w:val="0"/>
          <w:numId w:val="1"/>
        </w:numPr>
        <w:shd w:val="clear" w:color="auto" w:fill="auto"/>
        <w:tabs>
          <w:tab w:val="left" w:pos="386"/>
        </w:tabs>
      </w:pPr>
      <w:r>
        <w:t>Фонд оценочных средств для проведения промежуточной аттестации обучающихся</w:t>
      </w:r>
    </w:p>
    <w:p w:rsidR="00A63CA6" w:rsidRDefault="002621CE">
      <w:pPr>
        <w:pStyle w:val="22"/>
        <w:framePr w:w="9504" w:h="12496" w:hRule="exact" w:wrap="none" w:vAnchor="page" w:hAnchor="page" w:x="1622" w:y="2674"/>
        <w:shd w:val="clear" w:color="auto" w:fill="auto"/>
        <w:tabs>
          <w:tab w:val="right" w:leader="dot" w:pos="9182"/>
        </w:tabs>
      </w:pPr>
      <w:r>
        <w:t>по дисциплине</w:t>
      </w:r>
      <w:r>
        <w:tab/>
        <w:t>24</w:t>
      </w:r>
    </w:p>
    <w:p w:rsidR="00A63CA6" w:rsidRDefault="002621CE">
      <w:pPr>
        <w:pStyle w:val="22"/>
        <w:framePr w:w="9504" w:h="12496" w:hRule="exact" w:wrap="none" w:vAnchor="page" w:hAnchor="page" w:x="1622" w:y="2674"/>
        <w:numPr>
          <w:ilvl w:val="0"/>
          <w:numId w:val="1"/>
        </w:numPr>
        <w:shd w:val="clear" w:color="auto" w:fill="auto"/>
        <w:tabs>
          <w:tab w:val="left" w:pos="386"/>
        </w:tabs>
      </w:pPr>
      <w:r>
        <w:t>Перечень основной и дополнительной учебной литературы, необходимой для</w:t>
      </w:r>
    </w:p>
    <w:p w:rsidR="00A63CA6" w:rsidRDefault="002621CE">
      <w:pPr>
        <w:pStyle w:val="22"/>
        <w:framePr w:w="9504" w:h="12496" w:hRule="exact" w:wrap="none" w:vAnchor="page" w:hAnchor="page" w:x="1622" w:y="2674"/>
        <w:shd w:val="clear" w:color="auto" w:fill="auto"/>
        <w:tabs>
          <w:tab w:val="center" w:leader="dot" w:pos="8888"/>
        </w:tabs>
      </w:pPr>
      <w:r>
        <w:t>освоения дисциплины</w:t>
      </w:r>
      <w:r>
        <w:tab/>
        <w:t>33</w:t>
      </w:r>
    </w:p>
    <w:p w:rsidR="00A63CA6" w:rsidRDefault="002621CE">
      <w:pPr>
        <w:pStyle w:val="22"/>
        <w:framePr w:w="9504" w:h="12496" w:hRule="exact" w:wrap="none" w:vAnchor="page" w:hAnchor="page" w:x="1622" w:y="2674"/>
        <w:numPr>
          <w:ilvl w:val="0"/>
          <w:numId w:val="1"/>
        </w:numPr>
        <w:shd w:val="clear" w:color="auto" w:fill="auto"/>
        <w:tabs>
          <w:tab w:val="left" w:pos="386"/>
        </w:tabs>
      </w:pPr>
      <w:r>
        <w:t>Перечень ресурсов информационно-телекоммуникационной сети «Интернет»,</w:t>
      </w:r>
    </w:p>
    <w:p w:rsidR="00A63CA6" w:rsidRDefault="002621CE">
      <w:pPr>
        <w:pStyle w:val="22"/>
        <w:framePr w:w="9504" w:h="12496" w:hRule="exact" w:wrap="none" w:vAnchor="page" w:hAnchor="page" w:x="1622" w:y="2674"/>
        <w:shd w:val="clear" w:color="auto" w:fill="auto"/>
        <w:tabs>
          <w:tab w:val="center" w:leader="dot" w:pos="8888"/>
        </w:tabs>
      </w:pPr>
      <w:r>
        <w:t>необходимых для освоения дисциплины</w:t>
      </w:r>
      <w:r>
        <w:tab/>
        <w:t>35</w:t>
      </w:r>
    </w:p>
    <w:p w:rsidR="00A63CA6" w:rsidRDefault="002621CE">
      <w:pPr>
        <w:pStyle w:val="22"/>
        <w:framePr w:w="9504" w:h="12496" w:hRule="exact" w:wrap="none" w:vAnchor="page" w:hAnchor="page" w:x="1622" w:y="2674"/>
        <w:numPr>
          <w:ilvl w:val="0"/>
          <w:numId w:val="1"/>
        </w:numPr>
        <w:shd w:val="clear" w:color="auto" w:fill="auto"/>
        <w:tabs>
          <w:tab w:val="left" w:pos="934"/>
        </w:tabs>
      </w:pPr>
      <w:r>
        <w:t>Методические указания для обучающихся по освоению</w:t>
      </w:r>
    </w:p>
    <w:p w:rsidR="00A63CA6" w:rsidRDefault="002621CE">
      <w:pPr>
        <w:pStyle w:val="22"/>
        <w:framePr w:w="9504" w:h="12496" w:hRule="exact" w:wrap="none" w:vAnchor="page" w:hAnchor="page" w:x="1622" w:y="2674"/>
        <w:shd w:val="clear" w:color="auto" w:fill="auto"/>
        <w:tabs>
          <w:tab w:val="right" w:leader="dot" w:pos="9182"/>
        </w:tabs>
      </w:pPr>
      <w:r>
        <w:t>дисциплины</w:t>
      </w:r>
      <w:r>
        <w:tab/>
        <w:t>35</w:t>
      </w:r>
    </w:p>
    <w:p w:rsidR="00A63CA6" w:rsidRDefault="002621CE">
      <w:pPr>
        <w:pStyle w:val="24"/>
        <w:framePr w:w="9504" w:h="12496" w:hRule="exact" w:wrap="none" w:vAnchor="page" w:hAnchor="page" w:x="1622" w:y="2674"/>
        <w:numPr>
          <w:ilvl w:val="0"/>
          <w:numId w:val="1"/>
        </w:numPr>
        <w:shd w:val="clear" w:color="auto" w:fill="auto"/>
        <w:tabs>
          <w:tab w:val="left" w:pos="591"/>
          <w:tab w:val="right" w:leader="dot" w:pos="9288"/>
        </w:tabs>
      </w:pPr>
      <w:r>
        <w:t xml:space="preserve">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r>
        <w:tab/>
        <w:t>37</w:t>
      </w:r>
    </w:p>
    <w:p w:rsidR="00A63CA6" w:rsidRDefault="00272BF7">
      <w:pPr>
        <w:pStyle w:val="22"/>
        <w:framePr w:w="9504" w:h="12496" w:hRule="exact" w:wrap="none" w:vAnchor="page" w:hAnchor="page" w:x="1622" w:y="2674"/>
        <w:numPr>
          <w:ilvl w:val="1"/>
          <w:numId w:val="1"/>
        </w:numPr>
        <w:shd w:val="clear" w:color="auto" w:fill="auto"/>
        <w:tabs>
          <w:tab w:val="left" w:pos="646"/>
          <w:tab w:val="center" w:leader="dot" w:pos="8888"/>
        </w:tabs>
      </w:pPr>
      <w:hyperlink w:anchor="bookmark29" w:tooltip="Current Document">
        <w:r w:rsidR="002621CE">
          <w:t>Комплект лицензионного программного обеспечения</w:t>
        </w:r>
        <w:r w:rsidR="002621CE">
          <w:tab/>
          <w:t>37</w:t>
        </w:r>
      </w:hyperlink>
    </w:p>
    <w:p w:rsidR="00A63CA6" w:rsidRDefault="002621CE">
      <w:pPr>
        <w:pStyle w:val="22"/>
        <w:framePr w:w="9504" w:h="12496" w:hRule="exact" w:wrap="none" w:vAnchor="page" w:hAnchor="page" w:x="1622" w:y="2674"/>
        <w:numPr>
          <w:ilvl w:val="1"/>
          <w:numId w:val="1"/>
        </w:numPr>
        <w:shd w:val="clear" w:color="auto" w:fill="auto"/>
        <w:tabs>
          <w:tab w:val="left" w:pos="646"/>
        </w:tabs>
        <w:spacing w:line="288" w:lineRule="exact"/>
      </w:pPr>
      <w:r>
        <w:t>Современные профессиональные базы данных и информационные справочные</w:t>
      </w:r>
    </w:p>
    <w:p w:rsidR="00A63CA6" w:rsidRDefault="002621CE">
      <w:pPr>
        <w:pStyle w:val="22"/>
        <w:framePr w:w="9504" w:h="12496" w:hRule="exact" w:wrap="none" w:vAnchor="page" w:hAnchor="page" w:x="1622" w:y="2674"/>
        <w:shd w:val="clear" w:color="auto" w:fill="auto"/>
        <w:tabs>
          <w:tab w:val="right" w:leader="dot" w:pos="9182"/>
        </w:tabs>
        <w:spacing w:line="288" w:lineRule="exact"/>
      </w:pPr>
      <w:r>
        <w:t>системы</w:t>
      </w:r>
      <w:r>
        <w:tab/>
        <w:t>37</w:t>
      </w:r>
    </w:p>
    <w:p w:rsidR="00A63CA6" w:rsidRDefault="002621CE">
      <w:pPr>
        <w:pStyle w:val="22"/>
        <w:framePr w:w="9504" w:h="12496" w:hRule="exact" w:wrap="none" w:vAnchor="page" w:hAnchor="page" w:x="1622" w:y="2674"/>
        <w:numPr>
          <w:ilvl w:val="0"/>
          <w:numId w:val="1"/>
        </w:numPr>
        <w:shd w:val="clear" w:color="auto" w:fill="auto"/>
        <w:tabs>
          <w:tab w:val="left" w:pos="590"/>
        </w:tabs>
        <w:spacing w:line="336" w:lineRule="exact"/>
      </w:pPr>
      <w:r>
        <w:t>Описание материально-технической базы, необходимой для осуществления</w:t>
      </w:r>
    </w:p>
    <w:p w:rsidR="00A63CA6" w:rsidRDefault="002621CE">
      <w:pPr>
        <w:pStyle w:val="22"/>
        <w:framePr w:w="9504" w:h="12496" w:hRule="exact" w:wrap="none" w:vAnchor="page" w:hAnchor="page" w:x="1622" w:y="2674"/>
        <w:shd w:val="clear" w:color="auto" w:fill="auto"/>
        <w:tabs>
          <w:tab w:val="right" w:leader="dot" w:pos="9182"/>
        </w:tabs>
        <w:spacing w:line="336" w:lineRule="exact"/>
      </w:pPr>
      <w:r>
        <w:t>образовательного процесса по дисциплине</w:t>
      </w:r>
      <w:r>
        <w:tab/>
        <w:t>37</w:t>
      </w:r>
    </w:p>
    <w:p w:rsidR="00A63CA6" w:rsidRDefault="002621CE">
      <w:pPr>
        <w:pStyle w:val="a5"/>
        <w:framePr w:wrap="none" w:vAnchor="page" w:hAnchor="page" w:x="6345" w:y="15656"/>
        <w:shd w:val="clear" w:color="auto" w:fill="auto"/>
        <w:spacing w:line="190" w:lineRule="exact"/>
        <w:jc w:val="left"/>
      </w:pPr>
      <w:r>
        <w:t>2</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26"/>
        <w:framePr w:wrap="none" w:vAnchor="page" w:hAnchor="page" w:x="1368" w:y="1117"/>
        <w:shd w:val="clear" w:color="auto" w:fill="auto"/>
        <w:spacing w:line="280" w:lineRule="exact"/>
      </w:pPr>
      <w:r>
        <w:t>1. Наименование дисциплины</w:t>
      </w:r>
    </w:p>
    <w:p w:rsidR="00A63CA6" w:rsidRDefault="002621CE">
      <w:pPr>
        <w:pStyle w:val="20"/>
        <w:framePr w:wrap="none" w:vAnchor="page" w:hAnchor="page" w:x="1349" w:y="1770"/>
        <w:shd w:val="clear" w:color="auto" w:fill="auto"/>
        <w:spacing w:before="0" w:after="0" w:line="280" w:lineRule="exact"/>
      </w:pPr>
      <w:bookmarkStart w:id="1" w:name="bookmark3"/>
      <w:r>
        <w:t>Жилищное право</w:t>
      </w:r>
      <w:bookmarkEnd w:id="1"/>
    </w:p>
    <w:p w:rsidR="00A63CA6" w:rsidRDefault="002621CE">
      <w:pPr>
        <w:pStyle w:val="40"/>
        <w:framePr w:w="9926" w:h="1041" w:hRule="exact" w:wrap="none" w:vAnchor="page" w:hAnchor="page" w:x="1195" w:y="2696"/>
        <w:shd w:val="clear" w:color="auto" w:fill="auto"/>
        <w:spacing w:after="0" w:line="317" w:lineRule="exact"/>
        <w:ind w:firstLine="220"/>
        <w:jc w:val="both"/>
      </w:pPr>
      <w: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A63CA6" w:rsidRDefault="002621CE">
      <w:pPr>
        <w:pStyle w:val="60"/>
        <w:framePr w:w="1584" w:h="552" w:hRule="exact" w:wrap="none" w:vAnchor="page" w:hAnchor="page" w:x="715" w:y="4058"/>
        <w:shd w:val="clear" w:color="auto" w:fill="auto"/>
        <w:spacing w:before="0" w:line="240" w:lineRule="exact"/>
      </w:pPr>
      <w:r>
        <w:t>Код</w:t>
      </w:r>
    </w:p>
    <w:p w:rsidR="00A63CA6" w:rsidRDefault="002621CE">
      <w:pPr>
        <w:pStyle w:val="60"/>
        <w:framePr w:w="1584" w:h="552" w:hRule="exact" w:wrap="none" w:vAnchor="page" w:hAnchor="page" w:x="715" w:y="4058"/>
        <w:shd w:val="clear" w:color="auto" w:fill="auto"/>
        <w:spacing w:before="0" w:line="240" w:lineRule="exact"/>
      </w:pPr>
      <w:r>
        <w:t>компетенции</w:t>
      </w:r>
    </w:p>
    <w:p w:rsidR="00A63CA6" w:rsidRDefault="002621CE">
      <w:pPr>
        <w:pStyle w:val="60"/>
        <w:framePr w:w="1718" w:h="557" w:hRule="exact" w:wrap="none" w:vAnchor="page" w:hAnchor="page" w:x="2443" w:y="4053"/>
        <w:shd w:val="clear" w:color="auto" w:fill="auto"/>
        <w:spacing w:before="0" w:line="240" w:lineRule="exact"/>
      </w:pPr>
      <w:r>
        <w:t>Наименование</w:t>
      </w:r>
    </w:p>
    <w:p w:rsidR="00A63CA6" w:rsidRDefault="002621CE">
      <w:pPr>
        <w:pStyle w:val="60"/>
        <w:framePr w:w="1718" w:h="557" w:hRule="exact" w:wrap="none" w:vAnchor="page" w:hAnchor="page" w:x="2443" w:y="4053"/>
        <w:shd w:val="clear" w:color="auto" w:fill="auto"/>
        <w:spacing w:before="0" w:line="240" w:lineRule="exact"/>
      </w:pPr>
      <w:r>
        <w:t>компетенции</w:t>
      </w:r>
    </w:p>
    <w:p w:rsidR="00A63CA6" w:rsidRDefault="002621CE">
      <w:pPr>
        <w:pStyle w:val="60"/>
        <w:framePr w:w="1565" w:h="874" w:hRule="exact" w:wrap="none" w:vAnchor="page" w:hAnchor="page" w:x="4507" w:y="4021"/>
        <w:shd w:val="clear" w:color="auto" w:fill="auto"/>
        <w:spacing w:before="0" w:line="274" w:lineRule="exact"/>
      </w:pPr>
      <w:r>
        <w:t>Индикаторы</w:t>
      </w:r>
    </w:p>
    <w:p w:rsidR="00A63CA6" w:rsidRDefault="002621CE">
      <w:pPr>
        <w:pStyle w:val="60"/>
        <w:framePr w:w="1565" w:h="874" w:hRule="exact" w:wrap="none" w:vAnchor="page" w:hAnchor="page" w:x="4507" w:y="4021"/>
        <w:shd w:val="clear" w:color="auto" w:fill="auto"/>
        <w:spacing w:before="0" w:line="274" w:lineRule="exact"/>
      </w:pPr>
      <w:r>
        <w:t>достижения</w:t>
      </w:r>
    </w:p>
    <w:p w:rsidR="00A63CA6" w:rsidRDefault="002621CE">
      <w:pPr>
        <w:pStyle w:val="60"/>
        <w:framePr w:w="1565" w:h="874" w:hRule="exact" w:wrap="none" w:vAnchor="page" w:hAnchor="page" w:x="4507" w:y="4021"/>
        <w:shd w:val="clear" w:color="auto" w:fill="auto"/>
        <w:spacing w:before="0" w:line="274" w:lineRule="exact"/>
      </w:pPr>
      <w:r>
        <w:t>компетенции</w:t>
      </w:r>
    </w:p>
    <w:p w:rsidR="00A63CA6" w:rsidRDefault="002621CE">
      <w:pPr>
        <w:pStyle w:val="60"/>
        <w:framePr w:w="4579" w:h="874" w:hRule="exact" w:wrap="none" w:vAnchor="page" w:hAnchor="page" w:x="6984" w:y="4026"/>
        <w:shd w:val="clear" w:color="auto" w:fill="auto"/>
        <w:spacing w:before="0" w:line="274" w:lineRule="exact"/>
        <w:jc w:val="both"/>
      </w:pPr>
      <w:r>
        <w:t>Результаты обучения (умения и знания), соотнесенные с компетенциями / индикаторами достижения компетенции</w:t>
      </w:r>
    </w:p>
    <w:p w:rsidR="00A63CA6" w:rsidRDefault="002621CE">
      <w:pPr>
        <w:pStyle w:val="30"/>
        <w:framePr w:wrap="none" w:vAnchor="page" w:hAnchor="page" w:x="705" w:y="4933"/>
        <w:shd w:val="clear" w:color="auto" w:fill="auto"/>
        <w:spacing w:line="280" w:lineRule="exact"/>
        <w:ind w:firstLine="0"/>
        <w:jc w:val="left"/>
      </w:pPr>
      <w:r>
        <w:t>ПКП-1</w:t>
      </w:r>
    </w:p>
    <w:p w:rsidR="00A63CA6" w:rsidRDefault="002621CE">
      <w:pPr>
        <w:pStyle w:val="24"/>
        <w:framePr w:w="1949" w:h="4176" w:hRule="exact" w:wrap="none" w:vAnchor="page" w:hAnchor="page" w:x="2443" w:y="4914"/>
        <w:shd w:val="clear" w:color="auto" w:fill="auto"/>
        <w:tabs>
          <w:tab w:val="left" w:pos="1675"/>
        </w:tabs>
        <w:spacing w:line="274" w:lineRule="exact"/>
      </w:pPr>
      <w:r>
        <w:t>Способность использовать фундаментальные знания в области частного права и публичного права в современных условиях</w:t>
      </w:r>
      <w:r>
        <w:tab/>
        <w:t>и</w:t>
      </w:r>
    </w:p>
    <w:p w:rsidR="00A63CA6" w:rsidRDefault="002621CE">
      <w:pPr>
        <w:pStyle w:val="24"/>
        <w:framePr w:w="1949" w:h="4176" w:hRule="exact" w:wrap="none" w:vAnchor="page" w:hAnchor="page" w:x="2443" w:y="4914"/>
        <w:shd w:val="clear" w:color="auto" w:fill="auto"/>
        <w:tabs>
          <w:tab w:val="left" w:pos="1666"/>
        </w:tabs>
        <w:spacing w:line="274" w:lineRule="exact"/>
        <w:jc w:val="left"/>
      </w:pPr>
      <w:r>
        <w:t>оказывать помощь</w:t>
      </w:r>
      <w:r>
        <w:tab/>
        <w:t>в</w:t>
      </w:r>
    </w:p>
    <w:p w:rsidR="00A63CA6" w:rsidRDefault="002621CE">
      <w:pPr>
        <w:pStyle w:val="24"/>
        <w:framePr w:w="1949" w:h="4176" w:hRule="exact" w:wrap="none" w:vAnchor="page" w:hAnchor="page" w:x="2443" w:y="4914"/>
        <w:shd w:val="clear" w:color="auto" w:fill="auto"/>
        <w:spacing w:line="274" w:lineRule="exact"/>
        <w:jc w:val="left"/>
      </w:pPr>
      <w:r>
        <w:t>реализации правовых норм субъектами гражданского оборота</w:t>
      </w:r>
    </w:p>
    <w:p w:rsidR="00A63CA6" w:rsidRDefault="002621CE">
      <w:pPr>
        <w:pStyle w:val="24"/>
        <w:framePr w:w="2342" w:h="2554" w:hRule="exact" w:wrap="none" w:vAnchor="page" w:hAnchor="page" w:x="4507" w:y="4929"/>
        <w:shd w:val="clear" w:color="auto" w:fill="auto"/>
        <w:spacing w:line="274" w:lineRule="exact"/>
      </w:pPr>
      <w:r>
        <w:rPr>
          <w:rStyle w:val="27"/>
        </w:rPr>
        <w:t xml:space="preserve">1. </w:t>
      </w:r>
      <w:r>
        <w:t>Демонстрирует знания нормативных правовых актов, а также прогнозирует результат экономической деятельности для решения</w:t>
      </w:r>
    </w:p>
    <w:p w:rsidR="00A63CA6" w:rsidRDefault="002621CE">
      <w:pPr>
        <w:pStyle w:val="24"/>
        <w:framePr w:w="2342" w:h="2554" w:hRule="exact" w:wrap="none" w:vAnchor="page" w:hAnchor="page" w:x="4507" w:y="4929"/>
        <w:shd w:val="clear" w:color="auto" w:fill="auto"/>
        <w:spacing w:line="274" w:lineRule="exact"/>
        <w:jc w:val="left"/>
      </w:pPr>
      <w:r>
        <w:t>практических задач.</w:t>
      </w:r>
    </w:p>
    <w:p w:rsidR="00A63CA6" w:rsidRDefault="002621CE">
      <w:pPr>
        <w:pStyle w:val="24"/>
        <w:framePr w:w="2342" w:h="2002" w:hRule="exact" w:wrap="none" w:vAnchor="page" w:hAnchor="page" w:x="4507" w:y="8245"/>
        <w:shd w:val="clear" w:color="auto" w:fill="auto"/>
        <w:tabs>
          <w:tab w:val="left" w:pos="1056"/>
        </w:tabs>
        <w:spacing w:line="274" w:lineRule="exact"/>
      </w:pPr>
      <w:r>
        <w:t>2.</w:t>
      </w:r>
      <w:r>
        <w:tab/>
        <w:t>Использует</w:t>
      </w:r>
    </w:p>
    <w:p w:rsidR="00A63CA6" w:rsidRDefault="002621CE">
      <w:pPr>
        <w:pStyle w:val="24"/>
        <w:framePr w:w="2342" w:h="2002" w:hRule="exact" w:wrap="none" w:vAnchor="page" w:hAnchor="page" w:x="4507" w:y="8245"/>
        <w:shd w:val="clear" w:color="auto" w:fill="auto"/>
        <w:tabs>
          <w:tab w:val="left" w:pos="2126"/>
        </w:tabs>
        <w:spacing w:line="274" w:lineRule="exact"/>
        <w:jc w:val="left"/>
      </w:pPr>
      <w:r>
        <w:t>фундаментальные знания в области частного</w:t>
      </w:r>
      <w:r>
        <w:tab/>
        <w:t>и</w:t>
      </w:r>
    </w:p>
    <w:p w:rsidR="00A63CA6" w:rsidRDefault="002621CE">
      <w:pPr>
        <w:pStyle w:val="24"/>
        <w:framePr w:w="2342" w:h="2002" w:hRule="exact" w:wrap="none" w:vAnchor="page" w:hAnchor="page" w:x="4507" w:y="8245"/>
        <w:shd w:val="clear" w:color="auto" w:fill="auto"/>
        <w:spacing w:line="274" w:lineRule="exact"/>
        <w:jc w:val="left"/>
      </w:pPr>
      <w:r>
        <w:t>публичного права в современных условиях.</w:t>
      </w:r>
    </w:p>
    <w:p w:rsidR="00A63CA6" w:rsidRDefault="002621CE">
      <w:pPr>
        <w:pStyle w:val="24"/>
        <w:framePr w:w="2333" w:h="610" w:hRule="exact" w:wrap="none" w:vAnchor="page" w:hAnchor="page" w:x="4517" w:y="11571"/>
        <w:shd w:val="clear" w:color="auto" w:fill="auto"/>
        <w:tabs>
          <w:tab w:val="left" w:pos="1070"/>
        </w:tabs>
        <w:spacing w:line="274" w:lineRule="exact"/>
      </w:pPr>
      <w:r>
        <w:t>3. Оказывает помощь в</w:t>
      </w:r>
      <w:r>
        <w:tab/>
        <w:t>реализации</w:t>
      </w:r>
    </w:p>
    <w:p w:rsidR="00A63CA6" w:rsidRDefault="002621CE">
      <w:pPr>
        <w:pStyle w:val="24"/>
        <w:framePr w:w="1526" w:h="1172" w:hRule="exact" w:wrap="none" w:vAnchor="page" w:hAnchor="page" w:x="4517" w:y="12114"/>
        <w:shd w:val="clear" w:color="auto" w:fill="auto"/>
        <w:spacing w:line="274" w:lineRule="exact"/>
        <w:jc w:val="left"/>
      </w:pPr>
      <w:r>
        <w:t>правовых</w:t>
      </w:r>
    </w:p>
    <w:p w:rsidR="00A63CA6" w:rsidRDefault="002621CE">
      <w:pPr>
        <w:pStyle w:val="24"/>
        <w:framePr w:w="1526" w:h="1172" w:hRule="exact" w:wrap="none" w:vAnchor="page" w:hAnchor="page" w:x="4517" w:y="12114"/>
        <w:shd w:val="clear" w:color="auto" w:fill="auto"/>
        <w:spacing w:line="274" w:lineRule="exact"/>
        <w:jc w:val="left"/>
      </w:pPr>
      <w:r>
        <w:t>субъектами</w:t>
      </w:r>
    </w:p>
    <w:p w:rsidR="00A63CA6" w:rsidRDefault="002621CE">
      <w:pPr>
        <w:pStyle w:val="24"/>
        <w:framePr w:w="1526" w:h="1172" w:hRule="exact" w:wrap="none" w:vAnchor="page" w:hAnchor="page" w:x="4517" w:y="12114"/>
        <w:shd w:val="clear" w:color="auto" w:fill="auto"/>
        <w:spacing w:line="274" w:lineRule="exact"/>
        <w:jc w:val="left"/>
      </w:pPr>
      <w:r>
        <w:t>гражданского</w:t>
      </w:r>
    </w:p>
    <w:p w:rsidR="00A63CA6" w:rsidRDefault="002621CE">
      <w:pPr>
        <w:pStyle w:val="24"/>
        <w:framePr w:w="1526" w:h="1172" w:hRule="exact" w:wrap="none" w:vAnchor="page" w:hAnchor="page" w:x="4517" w:y="12114"/>
        <w:shd w:val="clear" w:color="auto" w:fill="auto"/>
        <w:spacing w:line="274" w:lineRule="exact"/>
        <w:jc w:val="left"/>
      </w:pPr>
      <w:r>
        <w:t>оборота.</w:t>
      </w:r>
    </w:p>
    <w:p w:rsidR="00A63CA6" w:rsidRDefault="002621CE">
      <w:pPr>
        <w:pStyle w:val="24"/>
        <w:framePr w:wrap="none" w:vAnchor="page" w:hAnchor="page" w:x="6216" w:y="12150"/>
        <w:shd w:val="clear" w:color="auto" w:fill="auto"/>
        <w:spacing w:line="240" w:lineRule="exact"/>
        <w:jc w:val="left"/>
      </w:pPr>
      <w:r>
        <w:t>норм</w:t>
      </w:r>
    </w:p>
    <w:p w:rsidR="00A63CA6" w:rsidRDefault="002621CE">
      <w:pPr>
        <w:pStyle w:val="24"/>
        <w:framePr w:w="4589" w:h="10246" w:hRule="exact" w:wrap="none" w:vAnchor="page" w:hAnchor="page" w:x="6974" w:y="4914"/>
        <w:shd w:val="clear" w:color="auto" w:fill="auto"/>
        <w:spacing w:line="274" w:lineRule="exact"/>
      </w:pPr>
      <w:r>
        <w:rPr>
          <w:rStyle w:val="27"/>
        </w:rPr>
        <w:t xml:space="preserve">Знать: </w:t>
      </w:r>
      <w:r>
        <w:t>нормы жилищного и гражданского законодательства о вещных и обязательственных правах в жилищной сфере, о видах жилищного фонда и объектах жилищных прав, нормы законодательства о сделках с жилыми помещениями</w:t>
      </w:r>
    </w:p>
    <w:p w:rsidR="00A63CA6" w:rsidRDefault="002621CE">
      <w:pPr>
        <w:pStyle w:val="24"/>
        <w:framePr w:w="4589" w:h="10246" w:hRule="exact" w:wrap="none" w:vAnchor="page" w:hAnchor="page" w:x="6974" w:y="4914"/>
        <w:shd w:val="clear" w:color="auto" w:fill="auto"/>
        <w:spacing w:after="240" w:line="274" w:lineRule="exact"/>
      </w:pPr>
      <w:r>
        <w:rPr>
          <w:rStyle w:val="27"/>
        </w:rPr>
        <w:t xml:space="preserve">Уметь: </w:t>
      </w:r>
      <w:r>
        <w:t>анализировать нормы жилищного и гражданского законодательства о вещных и обязательственных правах в жилищной сфере</w:t>
      </w:r>
    </w:p>
    <w:p w:rsidR="00A63CA6" w:rsidRDefault="002621CE">
      <w:pPr>
        <w:pStyle w:val="24"/>
        <w:framePr w:w="4589" w:h="10246" w:hRule="exact" w:wrap="none" w:vAnchor="page" w:hAnchor="page" w:x="6974" w:y="4914"/>
        <w:shd w:val="clear" w:color="auto" w:fill="auto"/>
        <w:tabs>
          <w:tab w:val="left" w:pos="1027"/>
        </w:tabs>
        <w:spacing w:line="274" w:lineRule="exact"/>
      </w:pPr>
      <w:r>
        <w:rPr>
          <w:rStyle w:val="27"/>
        </w:rPr>
        <w:t>Знать:</w:t>
      </w:r>
      <w:r>
        <w:rPr>
          <w:rStyle w:val="27"/>
        </w:rPr>
        <w:tab/>
      </w:r>
      <w:r>
        <w:t>пробелы законодательства и</w:t>
      </w:r>
    </w:p>
    <w:p w:rsidR="00A63CA6" w:rsidRDefault="002621CE">
      <w:pPr>
        <w:pStyle w:val="24"/>
        <w:framePr w:w="4589" w:h="10246" w:hRule="exact" w:wrap="none" w:vAnchor="page" w:hAnchor="page" w:x="6974" w:y="4914"/>
        <w:shd w:val="clear" w:color="auto" w:fill="auto"/>
        <w:tabs>
          <w:tab w:val="left" w:pos="2059"/>
          <w:tab w:val="right" w:pos="4450"/>
        </w:tabs>
        <w:spacing w:line="274" w:lineRule="exact"/>
      </w:pPr>
      <w:r>
        <w:t>проблемы правоприменения норм жилишного</w:t>
      </w:r>
      <w:r>
        <w:tab/>
        <w:t>и</w:t>
      </w:r>
      <w:r>
        <w:tab/>
        <w:t>гражданского</w:t>
      </w:r>
    </w:p>
    <w:p w:rsidR="00A63CA6" w:rsidRDefault="002621CE">
      <w:pPr>
        <w:pStyle w:val="24"/>
        <w:framePr w:w="4589" w:h="10246" w:hRule="exact" w:wrap="none" w:vAnchor="page" w:hAnchor="page" w:x="6974" w:y="4914"/>
        <w:shd w:val="clear" w:color="auto" w:fill="auto"/>
        <w:tabs>
          <w:tab w:val="left" w:pos="2506"/>
          <w:tab w:val="right" w:pos="4454"/>
        </w:tabs>
        <w:spacing w:line="274" w:lineRule="exact"/>
      </w:pPr>
      <w:r>
        <w:t>законодательства</w:t>
      </w:r>
      <w:r>
        <w:tab/>
        <w:t>в</w:t>
      </w:r>
      <w:r>
        <w:tab/>
        <w:t>жилищных</w:t>
      </w:r>
    </w:p>
    <w:p w:rsidR="00A63CA6" w:rsidRDefault="002621CE">
      <w:pPr>
        <w:pStyle w:val="24"/>
        <w:framePr w:w="4589" w:h="10246" w:hRule="exact" w:wrap="none" w:vAnchor="page" w:hAnchor="page" w:x="6974" w:y="4914"/>
        <w:shd w:val="clear" w:color="auto" w:fill="auto"/>
        <w:spacing w:line="274" w:lineRule="exact"/>
      </w:pPr>
      <w:r>
        <w:t>правоотношениях</w:t>
      </w:r>
    </w:p>
    <w:p w:rsidR="00A63CA6" w:rsidRDefault="002621CE">
      <w:pPr>
        <w:pStyle w:val="24"/>
        <w:framePr w:w="4589" w:h="10246" w:hRule="exact" w:wrap="none" w:vAnchor="page" w:hAnchor="page" w:x="6974" w:y="4914"/>
        <w:shd w:val="clear" w:color="auto" w:fill="auto"/>
        <w:spacing w:line="274" w:lineRule="exact"/>
      </w:pPr>
      <w:r>
        <w:rPr>
          <w:rStyle w:val="27"/>
        </w:rPr>
        <w:t xml:space="preserve">Уметь: </w:t>
      </w:r>
      <w:r>
        <w:t>применять нормы жилищного и гражданского</w:t>
      </w:r>
    </w:p>
    <w:p w:rsidR="00A63CA6" w:rsidRDefault="002621CE">
      <w:pPr>
        <w:pStyle w:val="24"/>
        <w:framePr w:w="4589" w:h="10246" w:hRule="exact" w:wrap="none" w:vAnchor="page" w:hAnchor="page" w:x="6974" w:y="4914"/>
        <w:shd w:val="clear" w:color="auto" w:fill="auto"/>
        <w:tabs>
          <w:tab w:val="left" w:pos="3043"/>
        </w:tabs>
        <w:spacing w:line="274" w:lineRule="exact"/>
        <w:jc w:val="left"/>
      </w:pPr>
      <w:r>
        <w:t>законодательства о вещных и обязательственных</w:t>
      </w:r>
      <w:r>
        <w:tab/>
        <w:t>правах, о</w:t>
      </w:r>
    </w:p>
    <w:p w:rsidR="00A63CA6" w:rsidRDefault="002621CE">
      <w:pPr>
        <w:pStyle w:val="24"/>
        <w:framePr w:w="4589" w:h="10246" w:hRule="exact" w:wrap="none" w:vAnchor="page" w:hAnchor="page" w:x="6974" w:y="4914"/>
        <w:shd w:val="clear" w:color="auto" w:fill="auto"/>
        <w:spacing w:after="240" w:line="274" w:lineRule="exact"/>
      </w:pPr>
      <w:r>
        <w:t>недвижимости при решении жилищных вопросов и консультировании</w:t>
      </w:r>
    </w:p>
    <w:p w:rsidR="00A63CA6" w:rsidRDefault="002621CE">
      <w:pPr>
        <w:pStyle w:val="24"/>
        <w:framePr w:w="4589" w:h="10246" w:hRule="exact" w:wrap="none" w:vAnchor="page" w:hAnchor="page" w:x="6974" w:y="4914"/>
        <w:shd w:val="clear" w:color="auto" w:fill="auto"/>
        <w:tabs>
          <w:tab w:val="left" w:pos="1147"/>
        </w:tabs>
        <w:spacing w:line="274" w:lineRule="exact"/>
      </w:pPr>
      <w:r>
        <w:rPr>
          <w:rStyle w:val="27"/>
        </w:rPr>
        <w:t>Знать</w:t>
      </w:r>
      <w:r>
        <w:t>:</w:t>
      </w:r>
      <w:r>
        <w:tab/>
        <w:t>особенности заключения и</w:t>
      </w:r>
    </w:p>
    <w:p w:rsidR="00A63CA6" w:rsidRDefault="002621CE">
      <w:pPr>
        <w:pStyle w:val="24"/>
        <w:framePr w:w="4589" w:h="10246" w:hRule="exact" w:wrap="none" w:vAnchor="page" w:hAnchor="page" w:x="6974" w:y="4914"/>
        <w:shd w:val="clear" w:color="auto" w:fill="auto"/>
        <w:tabs>
          <w:tab w:val="left" w:pos="2294"/>
        </w:tabs>
        <w:spacing w:line="274" w:lineRule="exact"/>
      </w:pPr>
      <w:r>
        <w:t>расторжения договоров в отношении жилых помещений, правила и способы согласования сторонами существенных условий договоров, требования к составлению</w:t>
      </w:r>
      <w:r>
        <w:tab/>
        <w:t>отдельных видов</w:t>
      </w:r>
    </w:p>
    <w:p w:rsidR="00A63CA6" w:rsidRDefault="002621CE">
      <w:pPr>
        <w:pStyle w:val="24"/>
        <w:framePr w:w="4589" w:h="10246" w:hRule="exact" w:wrap="none" w:vAnchor="page" w:hAnchor="page" w:x="6974" w:y="4914"/>
        <w:shd w:val="clear" w:color="auto" w:fill="auto"/>
        <w:tabs>
          <w:tab w:val="left" w:leader="underscore" w:pos="4541"/>
        </w:tabs>
        <w:spacing w:line="274" w:lineRule="exact"/>
      </w:pPr>
      <w:r>
        <w:t xml:space="preserve">документов, практику разрешения споров по наиболее актуальным вопросам правового регулирования отношений в жилищной сфере; практику применения норм жилищного законодательства на территории Российской </w:t>
      </w:r>
      <w:r>
        <w:rPr>
          <w:rStyle w:val="28"/>
          <w:lang w:val="ru-RU" w:eastAsia="ru-RU" w:bidi="ru-RU"/>
        </w:rPr>
        <w:t>Федерации</w:t>
      </w:r>
      <w:r>
        <w:tab/>
      </w:r>
    </w:p>
    <w:p w:rsidR="00A63CA6" w:rsidRDefault="002621CE">
      <w:pPr>
        <w:pStyle w:val="a5"/>
        <w:framePr w:wrap="none" w:vAnchor="page" w:hAnchor="page" w:x="6331" w:y="15656"/>
        <w:shd w:val="clear" w:color="auto" w:fill="auto"/>
        <w:spacing w:line="190" w:lineRule="exact"/>
        <w:jc w:val="left"/>
      </w:pPr>
      <w:r>
        <w:t>3</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24"/>
        <w:framePr w:w="4579" w:h="2266" w:hRule="exact" w:wrap="none" w:vAnchor="page" w:hAnchor="page" w:x="6974" w:y="1107"/>
        <w:shd w:val="clear" w:color="auto" w:fill="auto"/>
        <w:spacing w:line="274" w:lineRule="exact"/>
      </w:pPr>
      <w:r>
        <w:rPr>
          <w:rStyle w:val="27"/>
        </w:rPr>
        <w:t xml:space="preserve">Уметь: </w:t>
      </w:r>
      <w:r>
        <w:t>применять нормативные правовые акты с учетом разъяснений высших судов к правоотношениям в жилищной сфере, оформлять жилищные сделки с учетом специфики правового регулирования в конкретных ситуациях, составлять претензии, проекты исковых заявлений, вести переписку</w:t>
      </w:r>
    </w:p>
    <w:p w:rsidR="00A63CA6" w:rsidRDefault="002621CE">
      <w:pPr>
        <w:pStyle w:val="30"/>
        <w:framePr w:wrap="none" w:vAnchor="page" w:hAnchor="page" w:x="705" w:y="3647"/>
        <w:shd w:val="clear" w:color="auto" w:fill="auto"/>
        <w:spacing w:line="280" w:lineRule="exact"/>
        <w:ind w:firstLine="0"/>
        <w:jc w:val="left"/>
      </w:pPr>
      <w:r>
        <w:t>ПКП-3</w:t>
      </w:r>
    </w:p>
    <w:p w:rsidR="00A63CA6" w:rsidRDefault="002621CE">
      <w:pPr>
        <w:pStyle w:val="24"/>
        <w:framePr w:w="1949" w:h="4455" w:hRule="exact" w:wrap="none" w:vAnchor="page" w:hAnchor="page" w:x="2443" w:y="3628"/>
        <w:shd w:val="clear" w:color="auto" w:fill="auto"/>
        <w:spacing w:line="274" w:lineRule="exact"/>
        <w:jc w:val="left"/>
      </w:pPr>
      <w:r>
        <w:t>Способность формировать юридические документы, необходимые для реализации экономической деятельности и защиты прав и законных интересов ее субъектов, а также вести претензионноисковую работу в организации</w:t>
      </w:r>
    </w:p>
    <w:p w:rsidR="00A63CA6" w:rsidRDefault="002621CE">
      <w:pPr>
        <w:pStyle w:val="24"/>
        <w:framePr w:w="2342" w:h="5002" w:hRule="exact" w:wrap="none" w:vAnchor="page" w:hAnchor="page" w:x="4507" w:y="3623"/>
        <w:numPr>
          <w:ilvl w:val="0"/>
          <w:numId w:val="2"/>
        </w:numPr>
        <w:shd w:val="clear" w:color="auto" w:fill="auto"/>
        <w:tabs>
          <w:tab w:val="right" w:pos="2218"/>
        </w:tabs>
        <w:spacing w:line="274" w:lineRule="exact"/>
      </w:pPr>
      <w:r>
        <w:t>Составляет</w:t>
      </w:r>
    </w:p>
    <w:p w:rsidR="00A63CA6" w:rsidRDefault="002621CE">
      <w:pPr>
        <w:pStyle w:val="24"/>
        <w:framePr w:w="2342" w:h="5002" w:hRule="exact" w:wrap="none" w:vAnchor="page" w:hAnchor="page" w:x="4507" w:y="3623"/>
        <w:shd w:val="clear" w:color="auto" w:fill="auto"/>
        <w:tabs>
          <w:tab w:val="right" w:pos="2246"/>
        </w:tabs>
        <w:spacing w:line="274" w:lineRule="exact"/>
        <w:jc w:val="left"/>
      </w:pPr>
      <w:r>
        <w:t>юридические документы, необходимые для реализации экономической деятельности</w:t>
      </w:r>
      <w:r>
        <w:tab/>
        <w:t>и</w:t>
      </w:r>
    </w:p>
    <w:p w:rsidR="00A63CA6" w:rsidRDefault="002621CE">
      <w:pPr>
        <w:pStyle w:val="24"/>
        <w:framePr w:w="2342" w:h="5002" w:hRule="exact" w:wrap="none" w:vAnchor="page" w:hAnchor="page" w:x="4507" w:y="3623"/>
        <w:shd w:val="clear" w:color="auto" w:fill="auto"/>
        <w:spacing w:after="240" w:line="274" w:lineRule="exact"/>
      </w:pPr>
      <w:r>
        <w:t>защиты прав и законных интересов ее субъектов.</w:t>
      </w:r>
    </w:p>
    <w:p w:rsidR="00A63CA6" w:rsidRDefault="002621CE">
      <w:pPr>
        <w:pStyle w:val="24"/>
        <w:framePr w:w="2342" w:h="5002" w:hRule="exact" w:wrap="none" w:vAnchor="page" w:hAnchor="page" w:x="4507" w:y="3623"/>
        <w:numPr>
          <w:ilvl w:val="0"/>
          <w:numId w:val="2"/>
        </w:numPr>
        <w:shd w:val="clear" w:color="auto" w:fill="auto"/>
        <w:tabs>
          <w:tab w:val="left" w:pos="701"/>
        </w:tabs>
        <w:spacing w:line="274" w:lineRule="exact"/>
        <w:jc w:val="left"/>
      </w:pPr>
      <w:r>
        <w:t>Разрабатывает, составляет, оформляет гражданскоправовые договоры, участвует в их заключении.</w:t>
      </w:r>
    </w:p>
    <w:p w:rsidR="00A63CA6" w:rsidRDefault="002621CE">
      <w:pPr>
        <w:pStyle w:val="24"/>
        <w:framePr w:w="2333" w:h="1162" w:hRule="exact" w:wrap="none" w:vAnchor="page" w:hAnchor="page" w:x="4517" w:y="9954"/>
        <w:shd w:val="clear" w:color="auto" w:fill="auto"/>
        <w:tabs>
          <w:tab w:val="left" w:pos="1637"/>
        </w:tabs>
        <w:spacing w:line="274" w:lineRule="exact"/>
      </w:pPr>
      <w:r>
        <w:t>3.</w:t>
      </w:r>
      <w:r>
        <w:tab/>
        <w:t>Ведет</w:t>
      </w:r>
    </w:p>
    <w:p w:rsidR="00A63CA6" w:rsidRDefault="002621CE">
      <w:pPr>
        <w:pStyle w:val="24"/>
        <w:framePr w:w="2333" w:h="1162" w:hRule="exact" w:wrap="none" w:vAnchor="page" w:hAnchor="page" w:x="4517" w:y="9954"/>
        <w:shd w:val="clear" w:color="auto" w:fill="auto"/>
        <w:spacing w:line="274" w:lineRule="exact"/>
        <w:jc w:val="left"/>
      </w:pPr>
      <w:r>
        <w:t>претензионноисковую работу в организации.</w:t>
      </w:r>
    </w:p>
    <w:p w:rsidR="00A63CA6" w:rsidRDefault="002621CE">
      <w:pPr>
        <w:pStyle w:val="24"/>
        <w:framePr w:w="4589" w:h="2799" w:hRule="exact" w:wrap="none" w:vAnchor="page" w:hAnchor="page" w:x="6974" w:y="3623"/>
        <w:shd w:val="clear" w:color="auto" w:fill="auto"/>
        <w:tabs>
          <w:tab w:val="left" w:pos="1008"/>
        </w:tabs>
        <w:spacing w:line="274" w:lineRule="exact"/>
      </w:pPr>
      <w:r>
        <w:rPr>
          <w:rStyle w:val="27"/>
        </w:rPr>
        <w:t xml:space="preserve">Знать: </w:t>
      </w:r>
      <w:r>
        <w:t xml:space="preserve">порядок составления юридических документов и особенности правового регулирования правоотношений в жилищной сфере с учетом специфики правоотношений и конкретных ситуаций </w:t>
      </w:r>
      <w:r>
        <w:rPr>
          <w:rStyle w:val="27"/>
        </w:rPr>
        <w:t>Уметь:</w:t>
      </w:r>
      <w:r>
        <w:rPr>
          <w:rStyle w:val="27"/>
        </w:rPr>
        <w:tab/>
      </w:r>
      <w:r>
        <w:t>оценивать организационные и</w:t>
      </w:r>
    </w:p>
    <w:p w:rsidR="00A63CA6" w:rsidRDefault="002621CE">
      <w:pPr>
        <w:pStyle w:val="24"/>
        <w:framePr w:w="4589" w:h="2799" w:hRule="exact" w:wrap="none" w:vAnchor="page" w:hAnchor="page" w:x="6974" w:y="3623"/>
        <w:shd w:val="clear" w:color="auto" w:fill="auto"/>
        <w:spacing w:line="274" w:lineRule="exact"/>
      </w:pPr>
      <w:r>
        <w:t>правовые особенности при составлении юридических документов и осуществлении отдельных правоотношений в жилищной сфере</w:t>
      </w:r>
    </w:p>
    <w:p w:rsidR="00A63CA6" w:rsidRDefault="002621CE">
      <w:pPr>
        <w:pStyle w:val="60"/>
        <w:framePr w:wrap="none" w:vAnchor="page" w:hAnchor="page" w:x="6984" w:y="6669"/>
        <w:shd w:val="clear" w:color="auto" w:fill="auto"/>
        <w:spacing w:before="0" w:line="240" w:lineRule="exact"/>
      </w:pPr>
      <w:r>
        <w:t>Знать:</w:t>
      </w:r>
    </w:p>
    <w:p w:rsidR="00A63CA6" w:rsidRDefault="002621CE">
      <w:pPr>
        <w:pStyle w:val="24"/>
        <w:framePr w:wrap="none" w:vAnchor="page" w:hAnchor="page" w:x="8117" w:y="6669"/>
        <w:shd w:val="clear" w:color="auto" w:fill="auto"/>
        <w:spacing w:line="240" w:lineRule="exact"/>
        <w:jc w:val="left"/>
      </w:pPr>
      <w:r>
        <w:t>особенности заключения и</w:t>
      </w:r>
    </w:p>
    <w:p w:rsidR="00A63CA6" w:rsidRDefault="002621CE">
      <w:pPr>
        <w:pStyle w:val="24"/>
        <w:framePr w:w="4589" w:h="8060" w:hRule="exact" w:wrap="none" w:vAnchor="page" w:hAnchor="page" w:x="6974" w:y="6920"/>
        <w:shd w:val="clear" w:color="auto" w:fill="auto"/>
        <w:tabs>
          <w:tab w:val="right" w:pos="4454"/>
        </w:tabs>
        <w:spacing w:line="274" w:lineRule="exact"/>
      </w:pPr>
      <w:r>
        <w:t>расторжения сделок с недвижимостью в жилищной сфере, правила и способы согласования сторонами существенных условий договоров, требования к составлению отдельных видов договоров, практику разрешения споров по наиболее актуальным вопросам</w:t>
      </w:r>
      <w:r>
        <w:tab/>
        <w:t>правового</w:t>
      </w:r>
    </w:p>
    <w:p w:rsidR="00A63CA6" w:rsidRDefault="002621CE">
      <w:pPr>
        <w:pStyle w:val="24"/>
        <w:framePr w:w="4589" w:h="8060" w:hRule="exact" w:wrap="none" w:vAnchor="page" w:hAnchor="page" w:x="6974" w:y="6920"/>
        <w:shd w:val="clear" w:color="auto" w:fill="auto"/>
        <w:spacing w:after="240" w:line="274" w:lineRule="exact"/>
        <w:jc w:val="left"/>
      </w:pPr>
      <w:r>
        <w:t xml:space="preserve">регулирования в жилищной сфере </w:t>
      </w:r>
      <w:r>
        <w:rPr>
          <w:rStyle w:val="27"/>
        </w:rPr>
        <w:t xml:space="preserve">Уметь: </w:t>
      </w:r>
      <w:r>
        <w:t>составлять и оформлять договоры с учетом специфики правового регулирования и конкретных ситуаций</w:t>
      </w:r>
    </w:p>
    <w:p w:rsidR="00A63CA6" w:rsidRDefault="002621CE">
      <w:pPr>
        <w:pStyle w:val="24"/>
        <w:framePr w:w="4589" w:h="8060" w:hRule="exact" w:wrap="none" w:vAnchor="page" w:hAnchor="page" w:x="6974" w:y="6920"/>
        <w:shd w:val="clear" w:color="auto" w:fill="auto"/>
        <w:tabs>
          <w:tab w:val="left" w:pos="1032"/>
        </w:tabs>
        <w:spacing w:line="274" w:lineRule="exact"/>
      </w:pPr>
      <w:r>
        <w:rPr>
          <w:rStyle w:val="27"/>
        </w:rPr>
        <w:t>Знать:</w:t>
      </w:r>
      <w:r>
        <w:rPr>
          <w:rStyle w:val="27"/>
        </w:rPr>
        <w:tab/>
      </w:r>
      <w:r>
        <w:t>актуальные теоретические и</w:t>
      </w:r>
    </w:p>
    <w:p w:rsidR="00A63CA6" w:rsidRDefault="002621CE">
      <w:pPr>
        <w:pStyle w:val="24"/>
        <w:framePr w:w="4589" w:h="8060" w:hRule="exact" w:wrap="none" w:vAnchor="page" w:hAnchor="page" w:x="6974" w:y="6920"/>
        <w:shd w:val="clear" w:color="auto" w:fill="auto"/>
        <w:tabs>
          <w:tab w:val="right" w:pos="4450"/>
        </w:tabs>
        <w:spacing w:line="274" w:lineRule="exact"/>
      </w:pPr>
      <w:r>
        <w:t>практические проблемы правового регулирования сделок в жилищной сфере, гражданское</w:t>
      </w:r>
      <w:r>
        <w:tab/>
        <w:t>процессуальное</w:t>
      </w:r>
    </w:p>
    <w:p w:rsidR="00A63CA6" w:rsidRDefault="002621CE">
      <w:pPr>
        <w:pStyle w:val="24"/>
        <w:framePr w:w="4589" w:h="8060" w:hRule="exact" w:wrap="none" w:vAnchor="page" w:hAnchor="page" w:x="6974" w:y="6920"/>
        <w:shd w:val="clear" w:color="auto" w:fill="auto"/>
        <w:spacing w:line="274" w:lineRule="exact"/>
      </w:pPr>
      <w:r>
        <w:t xml:space="preserve">законодательство по сделкам с недвижимостью, пути преодоления мошеннических действий на рынке жилья </w:t>
      </w:r>
      <w:r>
        <w:rPr>
          <w:rStyle w:val="27"/>
        </w:rPr>
        <w:t xml:space="preserve">Уметь: </w:t>
      </w:r>
      <w:r>
        <w:t>системно анализировать риски в жилищной сфере, разрабатывать стратегию преодоления рисков на различных этапах заключения сделок с жилыми помещениями, анализировать проблемные ситуации и судебную практику по сделкам с недвижимостью в жилищной сфере, составлять и оформлять претензии и исковые заявления по сделкам с жилыми помещениями</w:t>
      </w:r>
    </w:p>
    <w:p w:rsidR="00A63CA6" w:rsidRDefault="002621CE">
      <w:pPr>
        <w:pStyle w:val="a5"/>
        <w:framePr w:wrap="none" w:vAnchor="page" w:hAnchor="page" w:x="6331" w:y="15656"/>
        <w:shd w:val="clear" w:color="auto" w:fill="auto"/>
        <w:spacing w:line="190" w:lineRule="exact"/>
        <w:jc w:val="left"/>
      </w:pPr>
      <w:r>
        <w:t>4</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26"/>
        <w:framePr w:w="9504" w:h="344" w:hRule="exact" w:wrap="none" w:vAnchor="page" w:hAnchor="page" w:x="1627" w:y="1112"/>
        <w:shd w:val="clear" w:color="auto" w:fill="auto"/>
        <w:spacing w:line="280" w:lineRule="exact"/>
      </w:pPr>
      <w:r>
        <w:t>3. Место дисциплины в структуре образовательной программы</w:t>
      </w:r>
    </w:p>
    <w:p w:rsidR="00A63CA6" w:rsidRDefault="002621CE">
      <w:pPr>
        <w:pStyle w:val="30"/>
        <w:framePr w:w="10282" w:h="1300" w:hRule="exact" w:wrap="none" w:vAnchor="page" w:hAnchor="page" w:x="1061" w:y="1785"/>
        <w:shd w:val="clear" w:color="auto" w:fill="auto"/>
        <w:ind w:left="640" w:right="300" w:firstLine="860"/>
        <w:jc w:val="both"/>
      </w:pPr>
      <w:r>
        <w:t>Дисциплина «Жилищное право» входит в цикл профиля "Экономическое право" части, формируемой участниками образовательных отношений образовательной программы «Юриспруденция» по направлению подготовки 40.03.01 «Юриспруденция».</w:t>
      </w:r>
    </w:p>
    <w:p w:rsidR="00A63CA6" w:rsidRDefault="002621CE">
      <w:pPr>
        <w:pStyle w:val="40"/>
        <w:framePr w:w="10282" w:h="1017" w:hRule="exact" w:wrap="none" w:vAnchor="page" w:hAnchor="page" w:x="1061" w:y="3431"/>
        <w:numPr>
          <w:ilvl w:val="0"/>
          <w:numId w:val="3"/>
        </w:numPr>
        <w:shd w:val="clear" w:color="auto" w:fill="auto"/>
        <w:tabs>
          <w:tab w:val="left" w:pos="1411"/>
        </w:tabs>
        <w:spacing w:after="0"/>
        <w:ind w:left="640" w:right="300" w:firstLine="440"/>
        <w:jc w:val="both"/>
      </w:pPr>
      <w: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p w:rsidR="00A63CA6" w:rsidRDefault="002621CE">
      <w:pPr>
        <w:pStyle w:val="a7"/>
        <w:framePr w:w="9485" w:h="305" w:hRule="exact" w:wrap="none" w:vAnchor="page" w:hAnchor="page" w:x="1637" w:y="4640"/>
        <w:shd w:val="clear" w:color="auto" w:fill="auto"/>
        <w:spacing w:line="280" w:lineRule="exact"/>
      </w:pPr>
      <w:r>
        <w:rPr>
          <w:rStyle w:val="a8"/>
          <w:i/>
          <w:iCs/>
        </w:rPr>
        <w:t>Очная форма обучения / очно-заочная форма обучения</w:t>
      </w:r>
    </w:p>
    <w:tbl>
      <w:tblPr>
        <w:tblOverlap w:val="never"/>
        <w:tblW w:w="0" w:type="auto"/>
        <w:tblLayout w:type="fixed"/>
        <w:tblCellMar>
          <w:left w:w="10" w:type="dxa"/>
          <w:right w:w="10" w:type="dxa"/>
        </w:tblCellMar>
        <w:tblLook w:val="0000" w:firstRow="0" w:lastRow="0" w:firstColumn="0" w:lastColumn="0" w:noHBand="0" w:noVBand="0"/>
      </w:tblPr>
      <w:tblGrid>
        <w:gridCol w:w="5107"/>
        <w:gridCol w:w="2554"/>
        <w:gridCol w:w="2558"/>
      </w:tblGrid>
      <w:tr w:rsidR="00A63CA6">
        <w:trPr>
          <w:trHeight w:hRule="exact" w:val="667"/>
        </w:trPr>
        <w:tc>
          <w:tcPr>
            <w:tcW w:w="5107" w:type="dxa"/>
            <w:tcBorders>
              <w:top w:val="single" w:sz="4" w:space="0" w:color="auto"/>
              <w:left w:val="single" w:sz="4" w:space="0" w:color="auto"/>
            </w:tcBorders>
            <w:shd w:val="clear" w:color="auto" w:fill="FFFFFF"/>
            <w:vAlign w:val="center"/>
          </w:tcPr>
          <w:p w:rsidR="00A63CA6" w:rsidRDefault="002621CE">
            <w:pPr>
              <w:pStyle w:val="24"/>
              <w:framePr w:w="10219" w:h="3854" w:wrap="none" w:vAnchor="page" w:hAnchor="page" w:x="1123" w:y="5090"/>
              <w:shd w:val="clear" w:color="auto" w:fill="auto"/>
              <w:spacing w:line="240" w:lineRule="exact"/>
              <w:jc w:val="center"/>
            </w:pPr>
            <w:r>
              <w:rPr>
                <w:rStyle w:val="29"/>
              </w:rPr>
              <w:t>Вид учебной работы по дисциплине</w:t>
            </w:r>
          </w:p>
        </w:tc>
        <w:tc>
          <w:tcPr>
            <w:tcW w:w="2554" w:type="dxa"/>
            <w:tcBorders>
              <w:top w:val="single" w:sz="4" w:space="0" w:color="auto"/>
              <w:left w:val="single" w:sz="4" w:space="0" w:color="auto"/>
            </w:tcBorders>
            <w:shd w:val="clear" w:color="auto" w:fill="FFFFFF"/>
            <w:vAlign w:val="bottom"/>
          </w:tcPr>
          <w:p w:rsidR="00A63CA6" w:rsidRDefault="002621CE">
            <w:pPr>
              <w:pStyle w:val="24"/>
              <w:framePr w:w="10219" w:h="3854" w:wrap="none" w:vAnchor="page" w:hAnchor="page" w:x="1123" w:y="5090"/>
              <w:shd w:val="clear" w:color="auto" w:fill="auto"/>
              <w:spacing w:after="60" w:line="240" w:lineRule="exact"/>
              <w:jc w:val="center"/>
            </w:pPr>
            <w:r>
              <w:rPr>
                <w:rStyle w:val="29"/>
              </w:rPr>
              <w:t>Всего</w:t>
            </w:r>
          </w:p>
          <w:p w:rsidR="00A63CA6" w:rsidRDefault="002621CE">
            <w:pPr>
              <w:pStyle w:val="24"/>
              <w:framePr w:w="10219" w:h="3854" w:wrap="none" w:vAnchor="page" w:hAnchor="page" w:x="1123" w:y="5090"/>
              <w:shd w:val="clear" w:color="auto" w:fill="auto"/>
              <w:spacing w:before="60" w:line="240" w:lineRule="exact"/>
              <w:jc w:val="center"/>
            </w:pPr>
            <w:r>
              <w:rPr>
                <w:rStyle w:val="29"/>
              </w:rPr>
              <w:t>(в з.е. и часах)</w:t>
            </w:r>
          </w:p>
        </w:tc>
        <w:tc>
          <w:tcPr>
            <w:tcW w:w="2558" w:type="dxa"/>
            <w:tcBorders>
              <w:top w:val="single" w:sz="4" w:space="0" w:color="auto"/>
              <w:left w:val="single" w:sz="4" w:space="0" w:color="auto"/>
              <w:right w:val="single" w:sz="4" w:space="0" w:color="auto"/>
            </w:tcBorders>
            <w:shd w:val="clear" w:color="auto" w:fill="FFFFFF"/>
            <w:vAlign w:val="bottom"/>
          </w:tcPr>
          <w:p w:rsidR="00A63CA6" w:rsidRDefault="002621CE">
            <w:pPr>
              <w:pStyle w:val="24"/>
              <w:framePr w:w="10219" w:h="3854" w:wrap="none" w:vAnchor="page" w:hAnchor="page" w:x="1123" w:y="5090"/>
              <w:shd w:val="clear" w:color="auto" w:fill="auto"/>
              <w:spacing w:line="278" w:lineRule="exact"/>
              <w:jc w:val="center"/>
            </w:pPr>
            <w:r>
              <w:rPr>
                <w:rStyle w:val="29"/>
              </w:rPr>
              <w:t>Семестр 7/8 (в часах)</w:t>
            </w:r>
          </w:p>
        </w:tc>
      </w:tr>
      <w:tr w:rsidR="00A63CA6">
        <w:trPr>
          <w:trHeight w:hRule="exact" w:val="494"/>
        </w:trPr>
        <w:tc>
          <w:tcPr>
            <w:tcW w:w="5107" w:type="dxa"/>
            <w:tcBorders>
              <w:top w:val="single" w:sz="4" w:space="0" w:color="auto"/>
              <w:left w:val="single" w:sz="4" w:space="0" w:color="auto"/>
            </w:tcBorders>
            <w:shd w:val="clear" w:color="auto" w:fill="FFFFFF"/>
            <w:vAlign w:val="center"/>
          </w:tcPr>
          <w:p w:rsidR="00A63CA6" w:rsidRDefault="002621CE">
            <w:pPr>
              <w:pStyle w:val="24"/>
              <w:framePr w:w="10219" w:h="3854" w:wrap="none" w:vAnchor="page" w:hAnchor="page" w:x="1123" w:y="5090"/>
              <w:shd w:val="clear" w:color="auto" w:fill="auto"/>
              <w:spacing w:line="240" w:lineRule="exact"/>
              <w:jc w:val="left"/>
            </w:pPr>
            <w:r>
              <w:rPr>
                <w:rStyle w:val="29"/>
              </w:rPr>
              <w:t>Общая трудоемкость дисциплины</w:t>
            </w:r>
          </w:p>
        </w:tc>
        <w:tc>
          <w:tcPr>
            <w:tcW w:w="2554" w:type="dxa"/>
            <w:tcBorders>
              <w:top w:val="single" w:sz="4" w:space="0" w:color="auto"/>
              <w:left w:val="single" w:sz="4" w:space="0" w:color="auto"/>
            </w:tcBorders>
            <w:shd w:val="clear" w:color="auto" w:fill="FFFFFF"/>
            <w:vAlign w:val="center"/>
          </w:tcPr>
          <w:p w:rsidR="00A63CA6" w:rsidRDefault="002621CE">
            <w:pPr>
              <w:pStyle w:val="24"/>
              <w:framePr w:w="10219" w:h="3854" w:wrap="none" w:vAnchor="page" w:hAnchor="page" w:x="1123" w:y="5090"/>
              <w:shd w:val="clear" w:color="auto" w:fill="auto"/>
              <w:spacing w:line="240" w:lineRule="exact"/>
              <w:jc w:val="center"/>
            </w:pPr>
            <w:r>
              <w:rPr>
                <w:rStyle w:val="29"/>
              </w:rPr>
              <w:t>4 з.е и 108</w:t>
            </w:r>
          </w:p>
        </w:tc>
        <w:tc>
          <w:tcPr>
            <w:tcW w:w="2558" w:type="dxa"/>
            <w:tcBorders>
              <w:top w:val="single" w:sz="4" w:space="0" w:color="auto"/>
              <w:left w:val="single" w:sz="4" w:space="0" w:color="auto"/>
              <w:right w:val="single" w:sz="4" w:space="0" w:color="auto"/>
            </w:tcBorders>
            <w:shd w:val="clear" w:color="auto" w:fill="FFFFFF"/>
            <w:vAlign w:val="bottom"/>
          </w:tcPr>
          <w:p w:rsidR="00A63CA6" w:rsidRDefault="002621CE">
            <w:pPr>
              <w:pStyle w:val="24"/>
              <w:framePr w:w="10219" w:h="3854" w:wrap="none" w:vAnchor="page" w:hAnchor="page" w:x="1123" w:y="5090"/>
              <w:shd w:val="clear" w:color="auto" w:fill="auto"/>
              <w:spacing w:line="240" w:lineRule="exact"/>
              <w:jc w:val="center"/>
            </w:pPr>
            <w:r>
              <w:rPr>
                <w:rStyle w:val="29"/>
              </w:rPr>
              <w:t>108</w:t>
            </w:r>
          </w:p>
        </w:tc>
      </w:tr>
      <w:tr w:rsidR="00A63CA6">
        <w:trPr>
          <w:trHeight w:hRule="exact" w:val="432"/>
        </w:trPr>
        <w:tc>
          <w:tcPr>
            <w:tcW w:w="5107" w:type="dxa"/>
            <w:tcBorders>
              <w:top w:val="single" w:sz="4" w:space="0" w:color="auto"/>
              <w:left w:val="single" w:sz="4" w:space="0" w:color="auto"/>
            </w:tcBorders>
            <w:shd w:val="clear" w:color="auto" w:fill="FFFFFF"/>
            <w:vAlign w:val="bottom"/>
          </w:tcPr>
          <w:p w:rsidR="00A63CA6" w:rsidRDefault="002621CE">
            <w:pPr>
              <w:pStyle w:val="24"/>
              <w:framePr w:w="10219" w:h="3854" w:wrap="none" w:vAnchor="page" w:hAnchor="page" w:x="1123" w:y="5090"/>
              <w:shd w:val="clear" w:color="auto" w:fill="auto"/>
              <w:spacing w:line="240" w:lineRule="exact"/>
              <w:jc w:val="left"/>
            </w:pPr>
            <w:r>
              <w:rPr>
                <w:rStyle w:val="2a"/>
              </w:rPr>
              <w:t>Контактная работа - Аудиторные занятия</w:t>
            </w:r>
          </w:p>
        </w:tc>
        <w:tc>
          <w:tcPr>
            <w:tcW w:w="2554" w:type="dxa"/>
            <w:tcBorders>
              <w:top w:val="single" w:sz="4" w:space="0" w:color="auto"/>
              <w:left w:val="single" w:sz="4" w:space="0" w:color="auto"/>
            </w:tcBorders>
            <w:shd w:val="clear" w:color="auto" w:fill="FFFFFF"/>
            <w:vAlign w:val="bottom"/>
          </w:tcPr>
          <w:p w:rsidR="00A63CA6" w:rsidRDefault="002621CE">
            <w:pPr>
              <w:pStyle w:val="24"/>
              <w:framePr w:w="10219" w:h="3854" w:wrap="none" w:vAnchor="page" w:hAnchor="page" w:x="1123" w:y="5090"/>
              <w:shd w:val="clear" w:color="auto" w:fill="auto"/>
              <w:spacing w:line="240" w:lineRule="exact"/>
              <w:jc w:val="center"/>
            </w:pPr>
            <w:r>
              <w:rPr>
                <w:rStyle w:val="29"/>
              </w:rPr>
              <w:t>50/32</w:t>
            </w:r>
          </w:p>
        </w:tc>
        <w:tc>
          <w:tcPr>
            <w:tcW w:w="2558" w:type="dxa"/>
            <w:tcBorders>
              <w:top w:val="single" w:sz="4" w:space="0" w:color="auto"/>
              <w:left w:val="single" w:sz="4" w:space="0" w:color="auto"/>
              <w:right w:val="single" w:sz="4" w:space="0" w:color="auto"/>
            </w:tcBorders>
            <w:shd w:val="clear" w:color="auto" w:fill="FFFFFF"/>
            <w:vAlign w:val="bottom"/>
          </w:tcPr>
          <w:p w:rsidR="00A63CA6" w:rsidRDefault="002621CE">
            <w:pPr>
              <w:pStyle w:val="24"/>
              <w:framePr w:w="10219" w:h="3854" w:wrap="none" w:vAnchor="page" w:hAnchor="page" w:x="1123" w:y="5090"/>
              <w:shd w:val="clear" w:color="auto" w:fill="auto"/>
              <w:spacing w:line="240" w:lineRule="exact"/>
              <w:jc w:val="center"/>
            </w:pPr>
            <w:r>
              <w:rPr>
                <w:rStyle w:val="29"/>
              </w:rPr>
              <w:t>50/32</w:t>
            </w:r>
          </w:p>
        </w:tc>
      </w:tr>
      <w:tr w:rsidR="00A63CA6">
        <w:trPr>
          <w:trHeight w:hRule="exact" w:val="422"/>
        </w:trPr>
        <w:tc>
          <w:tcPr>
            <w:tcW w:w="5107" w:type="dxa"/>
            <w:tcBorders>
              <w:top w:val="single" w:sz="4" w:space="0" w:color="auto"/>
              <w:left w:val="single" w:sz="4" w:space="0" w:color="auto"/>
            </w:tcBorders>
            <w:shd w:val="clear" w:color="auto" w:fill="FFFFFF"/>
            <w:vAlign w:val="center"/>
          </w:tcPr>
          <w:p w:rsidR="00A63CA6" w:rsidRDefault="002621CE">
            <w:pPr>
              <w:pStyle w:val="24"/>
              <w:framePr w:w="10219" w:h="3854" w:wrap="none" w:vAnchor="page" w:hAnchor="page" w:x="1123" w:y="5090"/>
              <w:shd w:val="clear" w:color="auto" w:fill="auto"/>
              <w:spacing w:line="240" w:lineRule="exact"/>
              <w:jc w:val="left"/>
            </w:pPr>
            <w:r>
              <w:rPr>
                <w:rStyle w:val="2b"/>
              </w:rPr>
              <w:t>Лекции</w:t>
            </w:r>
          </w:p>
        </w:tc>
        <w:tc>
          <w:tcPr>
            <w:tcW w:w="2554" w:type="dxa"/>
            <w:tcBorders>
              <w:top w:val="single" w:sz="4" w:space="0" w:color="auto"/>
              <w:left w:val="single" w:sz="4" w:space="0" w:color="auto"/>
            </w:tcBorders>
            <w:shd w:val="clear" w:color="auto" w:fill="FFFFFF"/>
            <w:vAlign w:val="center"/>
          </w:tcPr>
          <w:p w:rsidR="00A63CA6" w:rsidRPr="00E63356" w:rsidRDefault="00E63356">
            <w:pPr>
              <w:pStyle w:val="24"/>
              <w:framePr w:w="10219" w:h="3854" w:wrap="none" w:vAnchor="page" w:hAnchor="page" w:x="1123" w:y="5090"/>
              <w:shd w:val="clear" w:color="auto" w:fill="auto"/>
              <w:spacing w:line="240" w:lineRule="exact"/>
              <w:jc w:val="center"/>
              <w:rPr>
                <w:lang w:val="en-US"/>
              </w:rPr>
            </w:pPr>
            <w:r>
              <w:rPr>
                <w:rStyle w:val="2b"/>
                <w:lang w:val="en-US"/>
              </w:rPr>
              <w:t>8</w:t>
            </w:r>
          </w:p>
        </w:tc>
        <w:tc>
          <w:tcPr>
            <w:tcW w:w="2558" w:type="dxa"/>
            <w:tcBorders>
              <w:top w:val="single" w:sz="4" w:space="0" w:color="auto"/>
              <w:left w:val="single" w:sz="4" w:space="0" w:color="auto"/>
              <w:right w:val="single" w:sz="4" w:space="0" w:color="auto"/>
            </w:tcBorders>
            <w:shd w:val="clear" w:color="auto" w:fill="FFFFFF"/>
            <w:vAlign w:val="center"/>
          </w:tcPr>
          <w:p w:rsidR="00A63CA6" w:rsidRPr="00E63356" w:rsidRDefault="00E63356">
            <w:pPr>
              <w:pStyle w:val="24"/>
              <w:framePr w:w="10219" w:h="3854" w:wrap="none" w:vAnchor="page" w:hAnchor="page" w:x="1123" w:y="5090"/>
              <w:shd w:val="clear" w:color="auto" w:fill="auto"/>
              <w:spacing w:line="240" w:lineRule="exact"/>
              <w:jc w:val="center"/>
              <w:rPr>
                <w:lang w:val="en-US"/>
              </w:rPr>
            </w:pPr>
            <w:r>
              <w:rPr>
                <w:rStyle w:val="2b"/>
                <w:lang w:val="en-US"/>
              </w:rPr>
              <w:t>8</w:t>
            </w:r>
          </w:p>
        </w:tc>
      </w:tr>
      <w:tr w:rsidR="00A63CA6">
        <w:trPr>
          <w:trHeight w:hRule="exact" w:val="427"/>
        </w:trPr>
        <w:tc>
          <w:tcPr>
            <w:tcW w:w="5107" w:type="dxa"/>
            <w:tcBorders>
              <w:top w:val="single" w:sz="4" w:space="0" w:color="auto"/>
              <w:left w:val="single" w:sz="4" w:space="0" w:color="auto"/>
            </w:tcBorders>
            <w:shd w:val="clear" w:color="auto" w:fill="FFFFFF"/>
            <w:vAlign w:val="bottom"/>
          </w:tcPr>
          <w:p w:rsidR="00A63CA6" w:rsidRDefault="002621CE">
            <w:pPr>
              <w:pStyle w:val="24"/>
              <w:framePr w:w="10219" w:h="3854" w:wrap="none" w:vAnchor="page" w:hAnchor="page" w:x="1123" w:y="5090"/>
              <w:shd w:val="clear" w:color="auto" w:fill="auto"/>
              <w:spacing w:line="240" w:lineRule="exact"/>
              <w:jc w:val="left"/>
            </w:pPr>
            <w:r>
              <w:rPr>
                <w:rStyle w:val="2b"/>
              </w:rPr>
              <w:t>Семинары, практические занятия</w:t>
            </w:r>
          </w:p>
        </w:tc>
        <w:tc>
          <w:tcPr>
            <w:tcW w:w="2554" w:type="dxa"/>
            <w:tcBorders>
              <w:top w:val="single" w:sz="4" w:space="0" w:color="auto"/>
              <w:left w:val="single" w:sz="4" w:space="0" w:color="auto"/>
            </w:tcBorders>
            <w:shd w:val="clear" w:color="auto" w:fill="FFFFFF"/>
            <w:vAlign w:val="bottom"/>
          </w:tcPr>
          <w:p w:rsidR="00A63CA6" w:rsidRPr="00E63356" w:rsidRDefault="00E63356">
            <w:pPr>
              <w:pStyle w:val="24"/>
              <w:framePr w:w="10219" w:h="3854" w:wrap="none" w:vAnchor="page" w:hAnchor="page" w:x="1123" w:y="5090"/>
              <w:shd w:val="clear" w:color="auto" w:fill="auto"/>
              <w:spacing w:line="240" w:lineRule="exact"/>
              <w:jc w:val="center"/>
              <w:rPr>
                <w:lang w:val="en-US"/>
              </w:rPr>
            </w:pPr>
            <w:r>
              <w:rPr>
                <w:rStyle w:val="2b"/>
                <w:lang w:val="en-US"/>
              </w:rPr>
              <w:t>8</w:t>
            </w:r>
          </w:p>
        </w:tc>
        <w:tc>
          <w:tcPr>
            <w:tcW w:w="2558" w:type="dxa"/>
            <w:tcBorders>
              <w:top w:val="single" w:sz="4" w:space="0" w:color="auto"/>
              <w:left w:val="single" w:sz="4" w:space="0" w:color="auto"/>
              <w:right w:val="single" w:sz="4" w:space="0" w:color="auto"/>
            </w:tcBorders>
            <w:shd w:val="clear" w:color="auto" w:fill="FFFFFF"/>
            <w:vAlign w:val="bottom"/>
          </w:tcPr>
          <w:p w:rsidR="00A63CA6" w:rsidRPr="00E63356" w:rsidRDefault="00E63356">
            <w:pPr>
              <w:pStyle w:val="24"/>
              <w:framePr w:w="10219" w:h="3854" w:wrap="none" w:vAnchor="page" w:hAnchor="page" w:x="1123" w:y="5090"/>
              <w:shd w:val="clear" w:color="auto" w:fill="auto"/>
              <w:spacing w:line="240" w:lineRule="exact"/>
              <w:jc w:val="center"/>
              <w:rPr>
                <w:lang w:val="en-US"/>
              </w:rPr>
            </w:pPr>
            <w:r>
              <w:rPr>
                <w:rStyle w:val="2b"/>
                <w:lang w:val="en-US"/>
              </w:rPr>
              <w:t>8</w:t>
            </w:r>
          </w:p>
        </w:tc>
      </w:tr>
      <w:tr w:rsidR="00A63CA6">
        <w:trPr>
          <w:trHeight w:hRule="exact" w:val="422"/>
        </w:trPr>
        <w:tc>
          <w:tcPr>
            <w:tcW w:w="5107" w:type="dxa"/>
            <w:tcBorders>
              <w:top w:val="single" w:sz="4" w:space="0" w:color="auto"/>
              <w:left w:val="single" w:sz="4" w:space="0" w:color="auto"/>
            </w:tcBorders>
            <w:shd w:val="clear" w:color="auto" w:fill="FFFFFF"/>
            <w:vAlign w:val="bottom"/>
          </w:tcPr>
          <w:p w:rsidR="00A63CA6" w:rsidRDefault="002621CE">
            <w:pPr>
              <w:pStyle w:val="24"/>
              <w:framePr w:w="10219" w:h="3854" w:wrap="none" w:vAnchor="page" w:hAnchor="page" w:x="1123" w:y="5090"/>
              <w:shd w:val="clear" w:color="auto" w:fill="auto"/>
              <w:spacing w:line="240" w:lineRule="exact"/>
              <w:jc w:val="left"/>
            </w:pPr>
            <w:r>
              <w:rPr>
                <w:rStyle w:val="2a"/>
              </w:rPr>
              <w:t>Самостоятельная работа</w:t>
            </w:r>
          </w:p>
        </w:tc>
        <w:tc>
          <w:tcPr>
            <w:tcW w:w="2554" w:type="dxa"/>
            <w:tcBorders>
              <w:top w:val="single" w:sz="4" w:space="0" w:color="auto"/>
              <w:left w:val="single" w:sz="4" w:space="0" w:color="auto"/>
            </w:tcBorders>
            <w:shd w:val="clear" w:color="auto" w:fill="FFFFFF"/>
            <w:vAlign w:val="bottom"/>
          </w:tcPr>
          <w:p w:rsidR="00A63CA6" w:rsidRPr="00E63356" w:rsidRDefault="00E63356">
            <w:pPr>
              <w:pStyle w:val="24"/>
              <w:framePr w:w="10219" w:h="3854" w:wrap="none" w:vAnchor="page" w:hAnchor="page" w:x="1123" w:y="5090"/>
              <w:shd w:val="clear" w:color="auto" w:fill="auto"/>
              <w:spacing w:line="240" w:lineRule="exact"/>
              <w:jc w:val="center"/>
              <w:rPr>
                <w:lang w:val="en-US"/>
              </w:rPr>
            </w:pPr>
            <w:r>
              <w:rPr>
                <w:rStyle w:val="29"/>
                <w:lang w:val="en-US"/>
              </w:rPr>
              <w:t>128</w:t>
            </w:r>
          </w:p>
        </w:tc>
        <w:tc>
          <w:tcPr>
            <w:tcW w:w="2558" w:type="dxa"/>
            <w:tcBorders>
              <w:top w:val="single" w:sz="4" w:space="0" w:color="auto"/>
              <w:left w:val="single" w:sz="4" w:space="0" w:color="auto"/>
              <w:right w:val="single" w:sz="4" w:space="0" w:color="auto"/>
            </w:tcBorders>
            <w:shd w:val="clear" w:color="auto" w:fill="FFFFFF"/>
            <w:vAlign w:val="bottom"/>
          </w:tcPr>
          <w:p w:rsidR="00A63CA6" w:rsidRPr="00E63356" w:rsidRDefault="00E63356">
            <w:pPr>
              <w:pStyle w:val="24"/>
              <w:framePr w:w="10219" w:h="3854" w:wrap="none" w:vAnchor="page" w:hAnchor="page" w:x="1123" w:y="5090"/>
              <w:shd w:val="clear" w:color="auto" w:fill="auto"/>
              <w:spacing w:line="240" w:lineRule="exact"/>
              <w:jc w:val="center"/>
              <w:rPr>
                <w:lang w:val="en-US"/>
              </w:rPr>
            </w:pPr>
            <w:r>
              <w:rPr>
                <w:rStyle w:val="29"/>
                <w:lang w:val="en-US"/>
              </w:rPr>
              <w:t>128</w:t>
            </w:r>
          </w:p>
        </w:tc>
      </w:tr>
      <w:tr w:rsidR="00A63CA6">
        <w:trPr>
          <w:trHeight w:hRule="exact" w:val="562"/>
        </w:trPr>
        <w:tc>
          <w:tcPr>
            <w:tcW w:w="5107" w:type="dxa"/>
            <w:tcBorders>
              <w:top w:val="single" w:sz="4" w:space="0" w:color="auto"/>
              <w:left w:val="single" w:sz="4" w:space="0" w:color="auto"/>
            </w:tcBorders>
            <w:shd w:val="clear" w:color="auto" w:fill="FFFFFF"/>
            <w:vAlign w:val="bottom"/>
          </w:tcPr>
          <w:p w:rsidR="00A63CA6" w:rsidRDefault="002621CE">
            <w:pPr>
              <w:pStyle w:val="24"/>
              <w:framePr w:w="10219" w:h="3854" w:wrap="none" w:vAnchor="page" w:hAnchor="page" w:x="1123" w:y="5090"/>
              <w:shd w:val="clear" w:color="auto" w:fill="auto"/>
              <w:spacing w:line="240" w:lineRule="exact"/>
              <w:jc w:val="left"/>
            </w:pPr>
            <w:r>
              <w:rPr>
                <w:rStyle w:val="2b"/>
              </w:rPr>
              <w:t>Вид текущего контроля</w:t>
            </w:r>
          </w:p>
        </w:tc>
        <w:tc>
          <w:tcPr>
            <w:tcW w:w="2554" w:type="dxa"/>
            <w:tcBorders>
              <w:top w:val="single" w:sz="4" w:space="0" w:color="auto"/>
              <w:left w:val="single" w:sz="4" w:space="0" w:color="auto"/>
            </w:tcBorders>
            <w:shd w:val="clear" w:color="auto" w:fill="FFFFFF"/>
            <w:vAlign w:val="bottom"/>
          </w:tcPr>
          <w:p w:rsidR="00A63CA6" w:rsidRDefault="002621CE">
            <w:pPr>
              <w:pStyle w:val="24"/>
              <w:framePr w:w="10219" w:h="3854" w:wrap="none" w:vAnchor="page" w:hAnchor="page" w:x="1123" w:y="5090"/>
              <w:shd w:val="clear" w:color="auto" w:fill="auto"/>
              <w:spacing w:line="278" w:lineRule="exact"/>
              <w:jc w:val="center"/>
            </w:pPr>
            <w:r>
              <w:rPr>
                <w:rStyle w:val="2b"/>
              </w:rPr>
              <w:t>домашнее творческое задание</w:t>
            </w:r>
          </w:p>
        </w:tc>
        <w:tc>
          <w:tcPr>
            <w:tcW w:w="2558" w:type="dxa"/>
            <w:tcBorders>
              <w:top w:val="single" w:sz="4" w:space="0" w:color="auto"/>
              <w:left w:val="single" w:sz="4" w:space="0" w:color="auto"/>
              <w:right w:val="single" w:sz="4" w:space="0" w:color="auto"/>
            </w:tcBorders>
            <w:shd w:val="clear" w:color="auto" w:fill="FFFFFF"/>
            <w:vAlign w:val="bottom"/>
          </w:tcPr>
          <w:p w:rsidR="00A63CA6" w:rsidRDefault="002621CE">
            <w:pPr>
              <w:pStyle w:val="24"/>
              <w:framePr w:w="10219" w:h="3854" w:wrap="none" w:vAnchor="page" w:hAnchor="page" w:x="1123" w:y="5090"/>
              <w:shd w:val="clear" w:color="auto" w:fill="auto"/>
              <w:spacing w:line="278" w:lineRule="exact"/>
              <w:jc w:val="center"/>
            </w:pPr>
            <w:r>
              <w:rPr>
                <w:rStyle w:val="2b"/>
              </w:rPr>
              <w:t>домашнее творческое задание</w:t>
            </w:r>
          </w:p>
        </w:tc>
      </w:tr>
      <w:tr w:rsidR="00A63CA6">
        <w:trPr>
          <w:trHeight w:hRule="exact" w:val="427"/>
        </w:trPr>
        <w:tc>
          <w:tcPr>
            <w:tcW w:w="5107" w:type="dxa"/>
            <w:tcBorders>
              <w:top w:val="single" w:sz="4" w:space="0" w:color="auto"/>
              <w:left w:val="single" w:sz="4" w:space="0" w:color="auto"/>
              <w:bottom w:val="single" w:sz="4" w:space="0" w:color="auto"/>
            </w:tcBorders>
            <w:shd w:val="clear" w:color="auto" w:fill="FFFFFF"/>
            <w:vAlign w:val="center"/>
          </w:tcPr>
          <w:p w:rsidR="00A63CA6" w:rsidRDefault="002621CE">
            <w:pPr>
              <w:pStyle w:val="24"/>
              <w:framePr w:w="10219" w:h="3854" w:wrap="none" w:vAnchor="page" w:hAnchor="page" w:x="1123" w:y="5090"/>
              <w:shd w:val="clear" w:color="auto" w:fill="auto"/>
              <w:spacing w:line="240" w:lineRule="exact"/>
              <w:jc w:val="left"/>
            </w:pPr>
            <w:r>
              <w:rPr>
                <w:rStyle w:val="2b"/>
              </w:rPr>
              <w:t>Вид промежуточной аттестации</w:t>
            </w:r>
          </w:p>
        </w:tc>
        <w:tc>
          <w:tcPr>
            <w:tcW w:w="2554" w:type="dxa"/>
            <w:tcBorders>
              <w:top w:val="single" w:sz="4" w:space="0" w:color="auto"/>
              <w:left w:val="single" w:sz="4" w:space="0" w:color="auto"/>
              <w:bottom w:val="single" w:sz="4" w:space="0" w:color="auto"/>
            </w:tcBorders>
            <w:shd w:val="clear" w:color="auto" w:fill="FFFFFF"/>
            <w:vAlign w:val="center"/>
          </w:tcPr>
          <w:p w:rsidR="00A63CA6" w:rsidRDefault="002621CE">
            <w:pPr>
              <w:pStyle w:val="24"/>
              <w:framePr w:w="10219" w:h="3854" w:wrap="none" w:vAnchor="page" w:hAnchor="page" w:x="1123" w:y="5090"/>
              <w:shd w:val="clear" w:color="auto" w:fill="auto"/>
              <w:spacing w:line="240" w:lineRule="exact"/>
              <w:jc w:val="center"/>
            </w:pPr>
            <w:r>
              <w:rPr>
                <w:rStyle w:val="2b"/>
              </w:rPr>
              <w:t>экзамен</w:t>
            </w:r>
          </w:p>
        </w:tc>
        <w:tc>
          <w:tcPr>
            <w:tcW w:w="2558" w:type="dxa"/>
            <w:tcBorders>
              <w:top w:val="single" w:sz="4" w:space="0" w:color="auto"/>
              <w:left w:val="single" w:sz="4" w:space="0" w:color="auto"/>
              <w:bottom w:val="single" w:sz="4" w:space="0" w:color="auto"/>
              <w:right w:val="single" w:sz="4" w:space="0" w:color="auto"/>
            </w:tcBorders>
            <w:shd w:val="clear" w:color="auto" w:fill="FFFFFF"/>
            <w:vAlign w:val="center"/>
          </w:tcPr>
          <w:p w:rsidR="00A63CA6" w:rsidRDefault="002621CE">
            <w:pPr>
              <w:pStyle w:val="24"/>
              <w:framePr w:w="10219" w:h="3854" w:wrap="none" w:vAnchor="page" w:hAnchor="page" w:x="1123" w:y="5090"/>
              <w:shd w:val="clear" w:color="auto" w:fill="auto"/>
              <w:spacing w:line="240" w:lineRule="exact"/>
              <w:jc w:val="center"/>
            </w:pPr>
            <w:r>
              <w:rPr>
                <w:rStyle w:val="2b"/>
              </w:rPr>
              <w:t>экзамен</w:t>
            </w:r>
          </w:p>
        </w:tc>
      </w:tr>
    </w:tbl>
    <w:p w:rsidR="00A63CA6" w:rsidRDefault="002621CE">
      <w:pPr>
        <w:pStyle w:val="40"/>
        <w:framePr w:w="10282" w:h="1177" w:hRule="exact" w:wrap="none" w:vAnchor="page" w:hAnchor="page" w:x="1061" w:y="9503"/>
        <w:numPr>
          <w:ilvl w:val="0"/>
          <w:numId w:val="3"/>
        </w:numPr>
        <w:shd w:val="clear" w:color="auto" w:fill="auto"/>
        <w:tabs>
          <w:tab w:val="left" w:pos="1869"/>
        </w:tabs>
        <w:spacing w:after="0" w:line="370" w:lineRule="exact"/>
        <w:ind w:left="640" w:right="300" w:firstLine="720"/>
        <w:jc w:val="both"/>
      </w:pPr>
      <w:r>
        <w:t>Содержание дисциплины, структурированное по темам (разделам) дисциплины с указанием их объемов (в академических часах) и видов учебных занятий</w:t>
      </w:r>
    </w:p>
    <w:p w:rsidR="00A63CA6" w:rsidRDefault="002621CE">
      <w:pPr>
        <w:pStyle w:val="20"/>
        <w:framePr w:w="10282" w:h="3442" w:hRule="exact" w:wrap="none" w:vAnchor="page" w:hAnchor="page" w:x="1061" w:y="11163"/>
        <w:numPr>
          <w:ilvl w:val="1"/>
          <w:numId w:val="3"/>
        </w:numPr>
        <w:shd w:val="clear" w:color="auto" w:fill="auto"/>
        <w:tabs>
          <w:tab w:val="left" w:pos="1915"/>
        </w:tabs>
        <w:spacing w:before="0" w:after="85" w:line="280" w:lineRule="exact"/>
        <w:ind w:left="640" w:firstLine="720"/>
        <w:jc w:val="both"/>
      </w:pPr>
      <w:bookmarkStart w:id="2" w:name="bookmark4"/>
      <w:r>
        <w:t>Содержание дисциплины</w:t>
      </w:r>
      <w:bookmarkEnd w:id="2"/>
    </w:p>
    <w:p w:rsidR="00A63CA6" w:rsidRDefault="002621CE">
      <w:pPr>
        <w:pStyle w:val="40"/>
        <w:framePr w:w="10282" w:h="3442" w:hRule="exact" w:wrap="none" w:vAnchor="page" w:hAnchor="page" w:x="1061" w:y="11163"/>
        <w:shd w:val="clear" w:color="auto" w:fill="auto"/>
        <w:spacing w:after="0" w:line="370" w:lineRule="exact"/>
        <w:ind w:right="300" w:firstLine="220"/>
        <w:jc w:val="both"/>
      </w:pPr>
      <w:r>
        <w:t>Тема 1. Понятие, принципы, метод, источники жилищного права. Жилищные правоотношения</w:t>
      </w:r>
    </w:p>
    <w:p w:rsidR="00A63CA6" w:rsidRDefault="002621CE">
      <w:pPr>
        <w:pStyle w:val="30"/>
        <w:framePr w:w="10282" w:h="3442" w:hRule="exact" w:wrap="none" w:vAnchor="page" w:hAnchor="page" w:x="1061" w:y="11163"/>
        <w:shd w:val="clear" w:color="auto" w:fill="auto"/>
        <w:spacing w:line="370" w:lineRule="exact"/>
        <w:ind w:firstLine="220"/>
        <w:jc w:val="both"/>
      </w:pPr>
      <w:r>
        <w:t>Понятие жили</w:t>
      </w:r>
      <w:r>
        <w:rPr>
          <w:rStyle w:val="32"/>
          <w:lang w:val="ru-RU" w:eastAsia="ru-RU" w:bidi="ru-RU"/>
        </w:rPr>
        <w:t>щ</w:t>
      </w:r>
      <w:r>
        <w:t>ного права, его юридическая природа. Предмет и метод</w:t>
      </w:r>
    </w:p>
    <w:p w:rsidR="00A63CA6" w:rsidRDefault="002621CE">
      <w:pPr>
        <w:pStyle w:val="30"/>
        <w:framePr w:w="10282" w:h="3442" w:hRule="exact" w:wrap="none" w:vAnchor="page" w:hAnchor="page" w:x="1061" w:y="11163"/>
        <w:shd w:val="clear" w:color="auto" w:fill="auto"/>
        <w:spacing w:line="370" w:lineRule="exact"/>
        <w:ind w:right="300" w:firstLine="220"/>
        <w:jc w:val="both"/>
      </w:pPr>
      <w:r>
        <w:t>жили</w:t>
      </w:r>
      <w:r>
        <w:rPr>
          <w:rStyle w:val="32"/>
          <w:lang w:val="ru-RU" w:eastAsia="ru-RU" w:bidi="ru-RU"/>
        </w:rPr>
        <w:t>щ</w:t>
      </w:r>
      <w:r>
        <w:t>ного права, место в системе российского права. Прин</w:t>
      </w:r>
      <w:r>
        <w:rPr>
          <w:rStyle w:val="32"/>
          <w:lang w:val="ru-RU" w:eastAsia="ru-RU" w:bidi="ru-RU"/>
        </w:rPr>
        <w:t>ц</w:t>
      </w:r>
      <w:r>
        <w:t>ипы жили</w:t>
      </w:r>
      <w:r>
        <w:rPr>
          <w:rStyle w:val="32"/>
          <w:lang w:val="ru-RU" w:eastAsia="ru-RU" w:bidi="ru-RU"/>
        </w:rPr>
        <w:t>щ</w:t>
      </w:r>
      <w:r>
        <w:t>ного права. Жилищное законодательство.</w:t>
      </w:r>
    </w:p>
    <w:p w:rsidR="00A63CA6" w:rsidRDefault="002621CE">
      <w:pPr>
        <w:pStyle w:val="30"/>
        <w:framePr w:w="10282" w:h="3442" w:hRule="exact" w:wrap="none" w:vAnchor="page" w:hAnchor="page" w:x="1061" w:y="11163"/>
        <w:shd w:val="clear" w:color="auto" w:fill="auto"/>
        <w:spacing w:line="370" w:lineRule="exact"/>
        <w:ind w:right="300" w:firstLine="220"/>
        <w:jc w:val="both"/>
      </w:pPr>
      <w:r>
        <w:t>Понятие, специфика, виды жили</w:t>
      </w:r>
      <w:r>
        <w:rPr>
          <w:rStyle w:val="32"/>
          <w:lang w:val="ru-RU" w:eastAsia="ru-RU" w:bidi="ru-RU"/>
        </w:rPr>
        <w:t>щ</w:t>
      </w:r>
      <w:r>
        <w:t>ных правоотношений. Субъекты и содержание жилищных отношений, основания возникновения жилищных прав и обязанностей.</w:t>
      </w:r>
    </w:p>
    <w:p w:rsidR="00A63CA6" w:rsidRDefault="002621CE">
      <w:pPr>
        <w:pStyle w:val="a5"/>
        <w:framePr w:wrap="none" w:vAnchor="page" w:hAnchor="page" w:x="6331" w:y="15656"/>
        <w:shd w:val="clear" w:color="auto" w:fill="auto"/>
        <w:spacing w:line="190" w:lineRule="exact"/>
        <w:jc w:val="left"/>
      </w:pPr>
      <w:r>
        <w:t>5</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20"/>
        <w:framePr w:w="10090" w:h="10803" w:hRule="exact" w:wrap="none" w:vAnchor="page" w:hAnchor="page" w:x="1052" w:y="1045"/>
        <w:shd w:val="clear" w:color="auto" w:fill="auto"/>
        <w:spacing w:before="0" w:after="0" w:line="370" w:lineRule="exact"/>
        <w:ind w:firstLine="220"/>
        <w:jc w:val="both"/>
      </w:pPr>
      <w:bookmarkStart w:id="3" w:name="bookmark5"/>
      <w:r>
        <w:t>Тема 2. Объекты жилищных прав. Жилое помещение. Изменение жилого помещения. Жилищный фонд</w:t>
      </w:r>
      <w:bookmarkEnd w:id="3"/>
    </w:p>
    <w:p w:rsidR="00A63CA6" w:rsidRDefault="002621CE">
      <w:pPr>
        <w:pStyle w:val="30"/>
        <w:framePr w:w="10090" w:h="10803" w:hRule="exact" w:wrap="none" w:vAnchor="page" w:hAnchor="page" w:x="1052" w:y="1045"/>
        <w:shd w:val="clear" w:color="auto" w:fill="auto"/>
        <w:spacing w:line="370" w:lineRule="exact"/>
        <w:ind w:firstLine="220"/>
        <w:jc w:val="both"/>
      </w:pPr>
      <w:r>
        <w:t>Объекты жили</w:t>
      </w:r>
      <w:r>
        <w:rPr>
          <w:rStyle w:val="32"/>
          <w:lang w:val="ru-RU" w:eastAsia="ru-RU" w:bidi="ru-RU"/>
        </w:rPr>
        <w:t>щ</w:t>
      </w:r>
      <w:r>
        <w:t>ных прав: понятие, виды. Многоквартирный дом.</w:t>
      </w:r>
    </w:p>
    <w:p w:rsidR="00A63CA6" w:rsidRDefault="002621CE">
      <w:pPr>
        <w:pStyle w:val="30"/>
        <w:framePr w:w="10090" w:h="10803" w:hRule="exact" w:wrap="none" w:vAnchor="page" w:hAnchor="page" w:x="1052" w:y="1045"/>
        <w:shd w:val="clear" w:color="auto" w:fill="auto"/>
        <w:spacing w:line="370" w:lineRule="exact"/>
        <w:ind w:firstLine="220"/>
        <w:jc w:val="both"/>
      </w:pPr>
      <w:r>
        <w:t>Жилое помещение: понятие, признаки, виды. Требования, которым должно отвечать жилое помещение. Пределы использования жилых помещений. Общее имущество многоквартирного дома. Общее имущество коммунальной квартиры.</w:t>
      </w:r>
    </w:p>
    <w:p w:rsidR="00A63CA6" w:rsidRDefault="002621CE">
      <w:pPr>
        <w:pStyle w:val="30"/>
        <w:framePr w:w="10090" w:h="10803" w:hRule="exact" w:wrap="none" w:vAnchor="page" w:hAnchor="page" w:x="1052" w:y="1045"/>
        <w:shd w:val="clear" w:color="auto" w:fill="auto"/>
        <w:spacing w:line="370" w:lineRule="exact"/>
        <w:ind w:firstLine="220"/>
        <w:jc w:val="both"/>
      </w:pPr>
      <w:r>
        <w:t>Перевод жилого помещения в нежилое, и нежилого помещения - в жилое. Переустройство и перепланировка жилого помещения.</w:t>
      </w:r>
    </w:p>
    <w:p w:rsidR="00A63CA6" w:rsidRDefault="002621CE">
      <w:pPr>
        <w:pStyle w:val="30"/>
        <w:framePr w:w="10090" w:h="10803" w:hRule="exact" w:wrap="none" w:vAnchor="page" w:hAnchor="page" w:x="1052" w:y="1045"/>
        <w:shd w:val="clear" w:color="auto" w:fill="auto"/>
        <w:spacing w:after="300" w:line="370" w:lineRule="exact"/>
        <w:ind w:firstLine="220"/>
        <w:jc w:val="both"/>
      </w:pPr>
      <w:r>
        <w:t>Жили</w:t>
      </w:r>
      <w:r>
        <w:rPr>
          <w:rStyle w:val="32"/>
          <w:lang w:val="ru-RU" w:eastAsia="ru-RU" w:bidi="ru-RU"/>
        </w:rPr>
        <w:t>щ</w:t>
      </w:r>
      <w:r>
        <w:t>ный фонд: понятие виды, классификация в зависимости от формы собственности, классификация в зависимости от целей использования.</w:t>
      </w:r>
    </w:p>
    <w:p w:rsidR="00A63CA6" w:rsidRDefault="002621CE">
      <w:pPr>
        <w:pStyle w:val="20"/>
        <w:framePr w:w="10090" w:h="10803" w:hRule="exact" w:wrap="none" w:vAnchor="page" w:hAnchor="page" w:x="1052" w:y="1045"/>
        <w:shd w:val="clear" w:color="auto" w:fill="auto"/>
        <w:spacing w:before="0" w:after="0" w:line="370" w:lineRule="exact"/>
        <w:ind w:firstLine="220"/>
        <w:jc w:val="both"/>
      </w:pPr>
      <w:bookmarkStart w:id="4" w:name="bookmark6"/>
      <w:r>
        <w:t>Тема 3. Право собственности и другие вещные права на жилые помещения</w:t>
      </w:r>
      <w:bookmarkEnd w:id="4"/>
    </w:p>
    <w:p w:rsidR="00A63CA6" w:rsidRDefault="002621CE">
      <w:pPr>
        <w:pStyle w:val="30"/>
        <w:framePr w:w="10090" w:h="10803" w:hRule="exact" w:wrap="none" w:vAnchor="page" w:hAnchor="page" w:x="1052" w:y="1045"/>
        <w:shd w:val="clear" w:color="auto" w:fill="auto"/>
        <w:spacing w:line="370" w:lineRule="exact"/>
        <w:ind w:firstLine="220"/>
        <w:jc w:val="both"/>
      </w:pPr>
      <w:r>
        <w:t>Право собственности на жилое помещение: понятие и содержание.</w:t>
      </w:r>
    </w:p>
    <w:p w:rsidR="00A63CA6" w:rsidRDefault="002621CE">
      <w:pPr>
        <w:pStyle w:val="30"/>
        <w:framePr w:w="10090" w:h="10803" w:hRule="exact" w:wrap="none" w:vAnchor="page" w:hAnchor="page" w:x="1052" w:y="1045"/>
        <w:shd w:val="clear" w:color="auto" w:fill="auto"/>
        <w:spacing w:line="370" w:lineRule="exact"/>
        <w:ind w:firstLine="220"/>
        <w:jc w:val="both"/>
      </w:pPr>
      <w:r>
        <w:t>Понятие и виды первоначальных и производных способов возникновения права собственности на жилое помещение. Признание права собственности на самовольно построенное жилое строение, основания и процедура легализации. Право собственности на жилое помещение в силу приобретательной давности. Право собственности на жилые помещения членов жили</w:t>
      </w:r>
      <w:r>
        <w:rPr>
          <w:rStyle w:val="32"/>
          <w:lang w:val="ru-RU" w:eastAsia="ru-RU" w:bidi="ru-RU"/>
        </w:rPr>
        <w:t>щ</w:t>
      </w:r>
      <w:r>
        <w:t>ных и жили</w:t>
      </w:r>
      <w:r>
        <w:rPr>
          <w:rStyle w:val="32"/>
          <w:lang w:val="ru-RU" w:eastAsia="ru-RU" w:bidi="ru-RU"/>
        </w:rPr>
        <w:t>щ</w:t>
      </w:r>
      <w:r>
        <w:t>ностроительных кооперативов.</w:t>
      </w:r>
    </w:p>
    <w:p w:rsidR="00A63CA6" w:rsidRDefault="002621CE">
      <w:pPr>
        <w:pStyle w:val="30"/>
        <w:framePr w:w="10090" w:h="10803" w:hRule="exact" w:wrap="none" w:vAnchor="page" w:hAnchor="page" w:x="1052" w:y="1045"/>
        <w:shd w:val="clear" w:color="auto" w:fill="auto"/>
        <w:spacing w:line="370" w:lineRule="exact"/>
        <w:ind w:firstLine="220"/>
        <w:jc w:val="both"/>
      </w:pPr>
      <w:r>
        <w:t>Приватизация жилого помещения: понятие, принципы, деприватизация.</w:t>
      </w:r>
    </w:p>
    <w:p w:rsidR="00A63CA6" w:rsidRDefault="002621CE">
      <w:pPr>
        <w:pStyle w:val="30"/>
        <w:framePr w:w="10090" w:h="10803" w:hRule="exact" w:wrap="none" w:vAnchor="page" w:hAnchor="page" w:x="1052" w:y="1045"/>
        <w:shd w:val="clear" w:color="auto" w:fill="auto"/>
        <w:spacing w:line="370" w:lineRule="exact"/>
        <w:ind w:firstLine="220"/>
        <w:jc w:val="both"/>
      </w:pPr>
      <w:r>
        <w:t>Права и обязанности собственника, лиц, вселенных им в жилое помещение, бывших членов семьи собственника.</w:t>
      </w:r>
    </w:p>
    <w:p w:rsidR="00A63CA6" w:rsidRDefault="002621CE">
      <w:pPr>
        <w:pStyle w:val="30"/>
        <w:framePr w:w="10090" w:h="10803" w:hRule="exact" w:wrap="none" w:vAnchor="page" w:hAnchor="page" w:x="1052" w:y="1045"/>
        <w:shd w:val="clear" w:color="auto" w:fill="auto"/>
        <w:spacing w:line="370" w:lineRule="exact"/>
        <w:ind w:firstLine="220"/>
        <w:jc w:val="both"/>
      </w:pPr>
      <w:r>
        <w:t>Вещные права лиц, которым предоставлено право пользования жилым помещением по завещательному отказу и на основании договора пожизненного содержания с иждивением.</w:t>
      </w:r>
    </w:p>
    <w:p w:rsidR="00A63CA6" w:rsidRDefault="002621CE">
      <w:pPr>
        <w:pStyle w:val="30"/>
        <w:framePr w:w="10090" w:h="10803" w:hRule="exact" w:wrap="none" w:vAnchor="page" w:hAnchor="page" w:x="1052" w:y="1045"/>
        <w:shd w:val="clear" w:color="auto" w:fill="auto"/>
        <w:spacing w:line="370" w:lineRule="exact"/>
        <w:ind w:firstLine="220"/>
        <w:jc w:val="both"/>
      </w:pPr>
      <w:r>
        <w:t>Основания прекращения права собственности на жилое помещение.</w:t>
      </w:r>
    </w:p>
    <w:p w:rsidR="00A63CA6" w:rsidRDefault="002621CE">
      <w:pPr>
        <w:pStyle w:val="30"/>
        <w:framePr w:w="10090" w:h="10803" w:hRule="exact" w:wrap="none" w:vAnchor="page" w:hAnchor="page" w:x="1052" w:y="1045"/>
        <w:shd w:val="clear" w:color="auto" w:fill="auto"/>
        <w:spacing w:after="372" w:line="370" w:lineRule="exact"/>
        <w:ind w:firstLine="220"/>
        <w:jc w:val="both"/>
      </w:pPr>
      <w:r>
        <w:t>Обращение взыскания на жилые помещения.</w:t>
      </w:r>
    </w:p>
    <w:p w:rsidR="00A63CA6" w:rsidRDefault="002621CE">
      <w:pPr>
        <w:pStyle w:val="20"/>
        <w:framePr w:w="10090" w:h="10803" w:hRule="exact" w:wrap="none" w:vAnchor="page" w:hAnchor="page" w:x="1052" w:y="1045"/>
        <w:shd w:val="clear" w:color="auto" w:fill="auto"/>
        <w:spacing w:before="0" w:after="0" w:line="280" w:lineRule="exact"/>
        <w:ind w:firstLine="220"/>
        <w:jc w:val="both"/>
      </w:pPr>
      <w:bookmarkStart w:id="5" w:name="bookmark7"/>
      <w:r>
        <w:t>Тема 4. Жилищный фонд социального использования</w:t>
      </w:r>
      <w:bookmarkEnd w:id="5"/>
    </w:p>
    <w:p w:rsidR="00A63CA6" w:rsidRDefault="002621CE">
      <w:pPr>
        <w:pStyle w:val="30"/>
        <w:framePr w:w="10090" w:h="3715" w:hRule="exact" w:wrap="none" w:vAnchor="page" w:hAnchor="page" w:x="1052" w:y="12157"/>
        <w:shd w:val="clear" w:color="auto" w:fill="auto"/>
        <w:spacing w:line="370" w:lineRule="exact"/>
        <w:ind w:firstLine="220"/>
        <w:jc w:val="both"/>
      </w:pPr>
      <w:r>
        <w:rPr>
          <w:rStyle w:val="31"/>
        </w:rPr>
        <w:t xml:space="preserve">Социальный наем жилого помещения в жилищном фонде социального использования. </w:t>
      </w:r>
      <w:r>
        <w:t>Признание граждан малоимущими в целях постановки их на учет в качестве нуждающихся в жилых помещениях.</w:t>
      </w:r>
    </w:p>
    <w:p w:rsidR="00A63CA6" w:rsidRDefault="002621CE">
      <w:pPr>
        <w:pStyle w:val="30"/>
        <w:framePr w:w="10090" w:h="3715" w:hRule="exact" w:wrap="none" w:vAnchor="page" w:hAnchor="page" w:x="1052" w:y="12157"/>
        <w:shd w:val="clear" w:color="auto" w:fill="auto"/>
        <w:tabs>
          <w:tab w:val="left" w:pos="3658"/>
        </w:tabs>
        <w:spacing w:line="370" w:lineRule="exact"/>
        <w:ind w:firstLine="220"/>
        <w:jc w:val="both"/>
      </w:pPr>
      <w:r>
        <w:t>Основания предоставления жилого помещения по договору социального найма. Основания предоставления жилого помещения по договору социального найма вне очереди. Учетная норма:</w:t>
      </w:r>
      <w:r>
        <w:tab/>
        <w:t>содержание понятия, правоприменение. Норма</w:t>
      </w:r>
    </w:p>
    <w:p w:rsidR="00A63CA6" w:rsidRDefault="002621CE">
      <w:pPr>
        <w:pStyle w:val="30"/>
        <w:framePr w:w="10090" w:h="3715" w:hRule="exact" w:wrap="none" w:vAnchor="page" w:hAnchor="page" w:x="1052" w:y="12157"/>
        <w:shd w:val="clear" w:color="auto" w:fill="auto"/>
        <w:spacing w:line="370" w:lineRule="exact"/>
        <w:ind w:firstLine="0"/>
        <w:jc w:val="both"/>
      </w:pPr>
      <w:r>
        <w:t>предоставления: понятие, содержание. Последствия намеренного ухудшения гражданами своих жилищных условий. Порядок предоставления жилых помещений по договорам социального найма. Договор социального найма:</w:t>
      </w:r>
    </w:p>
    <w:p w:rsidR="00A63CA6" w:rsidRDefault="002621CE">
      <w:pPr>
        <w:pStyle w:val="70"/>
        <w:framePr w:w="10090" w:h="3715" w:hRule="exact" w:wrap="none" w:vAnchor="page" w:hAnchor="page" w:x="1052" w:y="12157"/>
        <w:shd w:val="clear" w:color="auto" w:fill="auto"/>
        <w:spacing w:line="200" w:lineRule="exact"/>
        <w:ind w:left="5280"/>
      </w:pPr>
      <w:r>
        <w:t>6</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30"/>
        <w:framePr w:w="10090" w:h="10080" w:hRule="exact" w:wrap="none" w:vAnchor="page" w:hAnchor="page" w:x="1052" w:y="1036"/>
        <w:shd w:val="clear" w:color="auto" w:fill="auto"/>
        <w:spacing w:line="370" w:lineRule="exact"/>
        <w:ind w:firstLine="0"/>
        <w:jc w:val="both"/>
      </w:pPr>
      <w:r>
        <w:t>предмет, содержание, форма, срок, права и обязанности сторон. Обмен жилых помещений, поднаем, вселение временных жильцов. Расторжение и прекращение договора социального найма.</w:t>
      </w:r>
    </w:p>
    <w:p w:rsidR="00A63CA6" w:rsidRDefault="002621CE">
      <w:pPr>
        <w:pStyle w:val="40"/>
        <w:framePr w:w="10090" w:h="10080" w:hRule="exact" w:wrap="none" w:vAnchor="page" w:hAnchor="page" w:x="1052" w:y="1036"/>
        <w:shd w:val="clear" w:color="auto" w:fill="auto"/>
        <w:spacing w:after="0" w:line="370" w:lineRule="exact"/>
        <w:ind w:firstLine="220"/>
        <w:jc w:val="both"/>
      </w:pPr>
      <w:r>
        <w:t>Наем жилого помещения в жилищном фонде социального использования</w:t>
      </w:r>
      <w:r>
        <w:rPr>
          <w:rStyle w:val="41"/>
        </w:rPr>
        <w:t>.</w:t>
      </w:r>
    </w:p>
    <w:p w:rsidR="00A63CA6" w:rsidRDefault="002621CE">
      <w:pPr>
        <w:pStyle w:val="30"/>
        <w:framePr w:w="10090" w:h="10080" w:hRule="exact" w:wrap="none" w:vAnchor="page" w:hAnchor="page" w:x="1052" w:y="1036"/>
        <w:shd w:val="clear" w:color="auto" w:fill="auto"/>
        <w:spacing w:after="300" w:line="370" w:lineRule="exact"/>
        <w:ind w:firstLine="0"/>
        <w:jc w:val="both"/>
      </w:pPr>
      <w:r>
        <w:t>Основания предоставления жилого помещения по договору найма. Договор найма: предмет, стороны, содержание, форма, срок, права и обязанности сторон. Пределы использования жилого помещения по договору найма. Наемный дом: понятие, содержание.</w:t>
      </w:r>
    </w:p>
    <w:p w:rsidR="00A63CA6" w:rsidRDefault="002621CE">
      <w:pPr>
        <w:pStyle w:val="20"/>
        <w:framePr w:w="10090" w:h="10080" w:hRule="exact" w:wrap="none" w:vAnchor="page" w:hAnchor="page" w:x="1052" w:y="1036"/>
        <w:shd w:val="clear" w:color="auto" w:fill="auto"/>
        <w:spacing w:before="0" w:after="0" w:line="370" w:lineRule="exact"/>
        <w:ind w:firstLine="220"/>
        <w:jc w:val="both"/>
      </w:pPr>
      <w:bookmarkStart w:id="6" w:name="bookmark8"/>
      <w:r>
        <w:t>Тема 5. Специализированный жилищный фонд</w:t>
      </w:r>
      <w:bookmarkEnd w:id="6"/>
    </w:p>
    <w:p w:rsidR="00A63CA6" w:rsidRDefault="002621CE">
      <w:pPr>
        <w:pStyle w:val="30"/>
        <w:framePr w:w="10090" w:h="10080" w:hRule="exact" w:wrap="none" w:vAnchor="page" w:hAnchor="page" w:x="1052" w:y="1036"/>
        <w:shd w:val="clear" w:color="auto" w:fill="auto"/>
        <w:spacing w:line="370" w:lineRule="exact"/>
        <w:ind w:firstLine="220"/>
        <w:jc w:val="both"/>
      </w:pPr>
      <w:r>
        <w:t>Основания предоставления жилых помещений из специализированного жилищного фонда. Особенности предоставления жилых помещений из специализированного жили</w:t>
      </w:r>
      <w:r>
        <w:rPr>
          <w:rStyle w:val="32"/>
          <w:lang w:val="ru-RU" w:eastAsia="ru-RU" w:bidi="ru-RU"/>
        </w:rPr>
        <w:t>щ</w:t>
      </w:r>
      <w:r>
        <w:t>ного фонда: по субъектному составу, по видам заключаемых договоров, по сроку проживания в жилом помещении, по площади предоставления, по процедуре предоставления.</w:t>
      </w:r>
    </w:p>
    <w:p w:rsidR="00A63CA6" w:rsidRDefault="002621CE">
      <w:pPr>
        <w:pStyle w:val="30"/>
        <w:framePr w:w="10090" w:h="10080" w:hRule="exact" w:wrap="none" w:vAnchor="page" w:hAnchor="page" w:x="1052" w:y="1036"/>
        <w:shd w:val="clear" w:color="auto" w:fill="auto"/>
        <w:tabs>
          <w:tab w:val="left" w:pos="8510"/>
        </w:tabs>
        <w:spacing w:line="370" w:lineRule="exact"/>
        <w:ind w:firstLine="220"/>
        <w:jc w:val="both"/>
      </w:pPr>
      <w:r>
        <w:t>Виды жилых помещений специализированного жилищного фонда. Служебные жилые помещения: назначение, вид жилого помещения, субъекты, особенности. Жилые помещения в общежитиях: назначение, субъекты, особенности, площадь жилого помещения. Жилые помещения маневренного фонда:</w:t>
      </w:r>
      <w:r>
        <w:tab/>
        <w:t>назначение,</w:t>
      </w:r>
    </w:p>
    <w:p w:rsidR="00A63CA6" w:rsidRDefault="002621CE">
      <w:pPr>
        <w:pStyle w:val="30"/>
        <w:framePr w:w="10090" w:h="10080" w:hRule="exact" w:wrap="none" w:vAnchor="page" w:hAnchor="page" w:x="1052" w:y="1036"/>
        <w:shd w:val="clear" w:color="auto" w:fill="auto"/>
        <w:tabs>
          <w:tab w:val="left" w:pos="7752"/>
        </w:tabs>
        <w:spacing w:line="370" w:lineRule="exact"/>
        <w:ind w:firstLine="0"/>
        <w:jc w:val="both"/>
      </w:pPr>
      <w:r>
        <w:t>особенности, площадь жилого помещения. Жилые помещения в домах системы социального обслуживания граждан и жилые помещения для социальной защиты отдельных категорий граждан: сравнительная характеристика. Жилые помещения для временного поселения вынужденных переселенцев и жилые помещения фонда для временного поселения лиц, признанных беженцами:</w:t>
      </w:r>
      <w:r>
        <w:tab/>
        <w:t>законодательство,</w:t>
      </w:r>
    </w:p>
    <w:p w:rsidR="00A63CA6" w:rsidRDefault="002621CE">
      <w:pPr>
        <w:pStyle w:val="30"/>
        <w:framePr w:w="10090" w:h="10080" w:hRule="exact" w:wrap="none" w:vAnchor="page" w:hAnchor="page" w:x="1052" w:y="1036"/>
        <w:shd w:val="clear" w:color="auto" w:fill="auto"/>
        <w:spacing w:line="370" w:lineRule="exact"/>
        <w:ind w:firstLine="0"/>
        <w:jc w:val="both"/>
      </w:pPr>
      <w:r>
        <w:t>назначение, особенности, площадь жилого помещения. Жилые помещения для лиц из числа детей-сирот и детей, оставшихся без попечения родителей: назначение и особенности, срок договора.</w:t>
      </w:r>
    </w:p>
    <w:p w:rsidR="00A63CA6" w:rsidRDefault="002621CE">
      <w:pPr>
        <w:pStyle w:val="20"/>
        <w:framePr w:w="10090" w:h="4449" w:hRule="exact" w:wrap="none" w:vAnchor="page" w:hAnchor="page" w:x="1052" w:y="11423"/>
        <w:shd w:val="clear" w:color="auto" w:fill="auto"/>
        <w:spacing w:before="0" w:after="0" w:line="370" w:lineRule="exact"/>
        <w:ind w:firstLine="220"/>
        <w:jc w:val="both"/>
      </w:pPr>
      <w:bookmarkStart w:id="7" w:name="bookmark9"/>
      <w:r>
        <w:t>Тема 6. Плата за жилое помещение, коммунальные услуги, капитальный ремонт</w:t>
      </w:r>
      <w:bookmarkEnd w:id="7"/>
    </w:p>
    <w:p w:rsidR="00A63CA6" w:rsidRDefault="002621CE">
      <w:pPr>
        <w:pStyle w:val="30"/>
        <w:framePr w:w="10090" w:h="4449" w:hRule="exact" w:wrap="none" w:vAnchor="page" w:hAnchor="page" w:x="1052" w:y="11423"/>
        <w:shd w:val="clear" w:color="auto" w:fill="auto"/>
        <w:spacing w:line="370" w:lineRule="exact"/>
        <w:ind w:firstLine="220"/>
        <w:jc w:val="both"/>
      </w:pPr>
      <w:r>
        <w:t>Обязанность по внесению платы за жилое помещение и коммунальные услуги: субъекты, структура платы, момент возникновения платы, размер платы, порядок внесения платы.</w:t>
      </w:r>
    </w:p>
    <w:p w:rsidR="00A63CA6" w:rsidRDefault="002621CE">
      <w:pPr>
        <w:pStyle w:val="30"/>
        <w:framePr w:w="10090" w:h="4449" w:hRule="exact" w:wrap="none" w:vAnchor="page" w:hAnchor="page" w:x="1052" w:y="11423"/>
        <w:shd w:val="clear" w:color="auto" w:fill="auto"/>
        <w:spacing w:line="370" w:lineRule="exact"/>
        <w:ind w:firstLine="220"/>
        <w:jc w:val="both"/>
      </w:pPr>
      <w:r>
        <w:t>Плата за наем жилого помещения по договору социального найма, договору найма жилого помещения жилищного фонда социального использования.</w:t>
      </w:r>
    </w:p>
    <w:p w:rsidR="00A63CA6" w:rsidRDefault="002621CE">
      <w:pPr>
        <w:pStyle w:val="30"/>
        <w:framePr w:w="10090" w:h="4449" w:hRule="exact" w:wrap="none" w:vAnchor="page" w:hAnchor="page" w:x="1052" w:y="11423"/>
        <w:shd w:val="clear" w:color="auto" w:fill="auto"/>
        <w:spacing w:line="370" w:lineRule="exact"/>
        <w:ind w:firstLine="220"/>
        <w:jc w:val="both"/>
      </w:pPr>
      <w:r>
        <w:t>Коммунальные услуги: понятие, виды. Понятие индексов изменения размера платы граждан за коммунальные услуги в Российской Федерации.</w:t>
      </w:r>
    </w:p>
    <w:p w:rsidR="00A63CA6" w:rsidRDefault="002621CE">
      <w:pPr>
        <w:pStyle w:val="30"/>
        <w:framePr w:w="10090" w:h="4449" w:hRule="exact" w:wrap="none" w:vAnchor="page" w:hAnchor="page" w:x="1052" w:y="11423"/>
        <w:shd w:val="clear" w:color="auto" w:fill="auto"/>
        <w:spacing w:line="370" w:lineRule="exact"/>
        <w:ind w:firstLine="220"/>
        <w:jc w:val="both"/>
      </w:pPr>
      <w:r>
        <w:t>Обязанность по внесению платы на капитальный ремонт общего имущества в многоквартирном доме: субъекты, перечень услуг и работ по капитальному</w:t>
      </w:r>
    </w:p>
    <w:p w:rsidR="00A63CA6" w:rsidRDefault="002621CE">
      <w:pPr>
        <w:pStyle w:val="70"/>
        <w:framePr w:w="10090" w:h="4449" w:hRule="exact" w:wrap="none" w:vAnchor="page" w:hAnchor="page" w:x="1052" w:y="11423"/>
        <w:shd w:val="clear" w:color="auto" w:fill="auto"/>
        <w:spacing w:line="200" w:lineRule="exact"/>
        <w:ind w:left="5280"/>
      </w:pPr>
      <w:r>
        <w:t>7</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30"/>
        <w:framePr w:w="10090" w:h="9337" w:hRule="exact" w:wrap="none" w:vAnchor="page" w:hAnchor="page" w:x="1052" w:y="1036"/>
        <w:shd w:val="clear" w:color="auto" w:fill="auto"/>
        <w:spacing w:line="370" w:lineRule="exact"/>
        <w:ind w:firstLine="0"/>
        <w:jc w:val="both"/>
      </w:pPr>
      <w:r>
        <w:t>ремонту. Основания для освобождения от уплаты взносов на капитальный ремонт общего имущества в многоквартирном доме. Фонд капитального ремонта: понятие и способы его формирования, изменение способов формирования. Использование средств фонда капитального ремонта.</w:t>
      </w:r>
    </w:p>
    <w:p w:rsidR="00A63CA6" w:rsidRDefault="002621CE">
      <w:pPr>
        <w:pStyle w:val="30"/>
        <w:framePr w:w="10090" w:h="9337" w:hRule="exact" w:wrap="none" w:vAnchor="page" w:hAnchor="page" w:x="1052" w:y="1036"/>
        <w:shd w:val="clear" w:color="auto" w:fill="auto"/>
        <w:tabs>
          <w:tab w:val="left" w:pos="3609"/>
        </w:tabs>
        <w:spacing w:line="370" w:lineRule="exact"/>
        <w:ind w:firstLine="220"/>
        <w:jc w:val="both"/>
      </w:pPr>
      <w:r>
        <w:t>Региональный оператор:</w:t>
      </w:r>
      <w:r>
        <w:tab/>
        <w:t>понятие, порядок создания, ответственность за</w:t>
      </w:r>
    </w:p>
    <w:p w:rsidR="00A63CA6" w:rsidRDefault="002621CE">
      <w:pPr>
        <w:pStyle w:val="30"/>
        <w:framePr w:w="10090" w:h="9337" w:hRule="exact" w:wrap="none" w:vAnchor="page" w:hAnchor="page" w:x="1052" w:y="1036"/>
        <w:shd w:val="clear" w:color="auto" w:fill="auto"/>
        <w:spacing w:line="370" w:lineRule="exact"/>
        <w:ind w:firstLine="0"/>
        <w:jc w:val="both"/>
      </w:pPr>
      <w:r>
        <w:t>исполнение обязательств.</w:t>
      </w:r>
    </w:p>
    <w:p w:rsidR="00A63CA6" w:rsidRDefault="002621CE">
      <w:pPr>
        <w:pStyle w:val="30"/>
        <w:framePr w:w="10090" w:h="9337" w:hRule="exact" w:wrap="none" w:vAnchor="page" w:hAnchor="page" w:x="1052" w:y="1036"/>
        <w:shd w:val="clear" w:color="auto" w:fill="auto"/>
        <w:spacing w:line="370" w:lineRule="exact"/>
        <w:ind w:firstLine="220"/>
        <w:jc w:val="both"/>
      </w:pPr>
      <w:r>
        <w:t>Специальный счет для формирования фонда капитального ремонта: понятие, владелец специального счета, договор специального счета. Специальный депозит: понятие, использование средств специального депозита.</w:t>
      </w:r>
    </w:p>
    <w:p w:rsidR="00A63CA6" w:rsidRDefault="002621CE">
      <w:pPr>
        <w:pStyle w:val="30"/>
        <w:framePr w:w="10090" w:h="9337" w:hRule="exact" w:wrap="none" w:vAnchor="page" w:hAnchor="page" w:x="1052" w:y="1036"/>
        <w:shd w:val="clear" w:color="auto" w:fill="auto"/>
        <w:spacing w:after="300" w:line="370" w:lineRule="exact"/>
        <w:ind w:firstLine="220"/>
        <w:jc w:val="both"/>
      </w:pPr>
      <w:r>
        <w:t>Меры государственной и муниципальной поддержки капитального ремонта.</w:t>
      </w:r>
    </w:p>
    <w:p w:rsidR="00A63CA6" w:rsidRDefault="002621CE">
      <w:pPr>
        <w:pStyle w:val="20"/>
        <w:framePr w:w="10090" w:h="9337" w:hRule="exact" w:wrap="none" w:vAnchor="page" w:hAnchor="page" w:x="1052" w:y="1036"/>
        <w:shd w:val="clear" w:color="auto" w:fill="auto"/>
        <w:spacing w:before="0" w:after="0" w:line="370" w:lineRule="exact"/>
        <w:ind w:firstLine="220"/>
        <w:jc w:val="both"/>
      </w:pPr>
      <w:bookmarkStart w:id="8" w:name="bookmark10"/>
      <w:r>
        <w:t>Тема 7. Управление многоквартирными домами</w:t>
      </w:r>
      <w:bookmarkEnd w:id="8"/>
    </w:p>
    <w:p w:rsidR="00A63CA6" w:rsidRDefault="002621CE">
      <w:pPr>
        <w:pStyle w:val="30"/>
        <w:framePr w:w="10090" w:h="9337" w:hRule="exact" w:wrap="none" w:vAnchor="page" w:hAnchor="page" w:x="1052" w:y="1036"/>
        <w:shd w:val="clear" w:color="auto" w:fill="auto"/>
        <w:spacing w:line="370" w:lineRule="exact"/>
        <w:ind w:firstLine="220"/>
        <w:jc w:val="both"/>
      </w:pPr>
      <w:r>
        <w:t>Цели и стандарты управления многоквартирными домами. Правила осуществления деятельности по управлению многоквартирными домами. Общее имущество многоквартирного дома. Перечень услуг и работ по содержанию и ремонту общего имущества в многоквартирном доме. Процедура выбора способа управления многоквартирным домом. Непосредственное управление собственниками помещений в многоквартирном доме; управление товариществом собственников жилья; управление управляющей организацией: сравнительная характеристика. Лицензирование деятельности по управлению многоквартирными домами.</w:t>
      </w:r>
    </w:p>
    <w:p w:rsidR="00A63CA6" w:rsidRDefault="002621CE">
      <w:pPr>
        <w:pStyle w:val="30"/>
        <w:framePr w:w="10090" w:h="9337" w:hRule="exact" w:wrap="none" w:vAnchor="page" w:hAnchor="page" w:x="1052" w:y="1036"/>
        <w:shd w:val="clear" w:color="auto" w:fill="auto"/>
        <w:spacing w:line="370" w:lineRule="exact"/>
        <w:ind w:firstLine="220"/>
        <w:jc w:val="both"/>
      </w:pPr>
      <w:r>
        <w:t>Совет многоквартирного дома: понятие, правомочия.</w:t>
      </w:r>
    </w:p>
    <w:p w:rsidR="00A63CA6" w:rsidRDefault="002621CE">
      <w:pPr>
        <w:pStyle w:val="30"/>
        <w:framePr w:w="10090" w:h="9337" w:hRule="exact" w:wrap="none" w:vAnchor="page" w:hAnchor="page" w:x="1052" w:y="1036"/>
        <w:shd w:val="clear" w:color="auto" w:fill="auto"/>
        <w:spacing w:line="370" w:lineRule="exact"/>
        <w:ind w:firstLine="220"/>
        <w:jc w:val="both"/>
      </w:pPr>
      <w:r>
        <w:t>Договор управления многоквартирным домом: понятие, стороны, содержание.</w:t>
      </w:r>
    </w:p>
    <w:p w:rsidR="00A63CA6" w:rsidRDefault="002621CE">
      <w:pPr>
        <w:pStyle w:val="30"/>
        <w:framePr w:w="10090" w:h="9337" w:hRule="exact" w:wrap="none" w:vAnchor="page" w:hAnchor="page" w:x="1052" w:y="1036"/>
        <w:shd w:val="clear" w:color="auto" w:fill="auto"/>
        <w:spacing w:line="370" w:lineRule="exact"/>
        <w:ind w:firstLine="220"/>
        <w:jc w:val="both"/>
      </w:pPr>
      <w:r>
        <w:t>Открытый конкурс по отбору управляющей организации для управления многоквартирным домом: условия проведения, значение.</w:t>
      </w:r>
    </w:p>
    <w:p w:rsidR="00A63CA6" w:rsidRDefault="002621CE">
      <w:pPr>
        <w:pStyle w:val="20"/>
        <w:framePr w:w="10090" w:h="4517" w:hRule="exact" w:wrap="none" w:vAnchor="page" w:hAnchor="page" w:x="1052" w:y="10674"/>
        <w:shd w:val="clear" w:color="auto" w:fill="auto"/>
        <w:spacing w:before="0" w:after="0" w:line="370" w:lineRule="exact"/>
        <w:ind w:firstLine="220"/>
        <w:jc w:val="both"/>
      </w:pPr>
      <w:bookmarkStart w:id="9" w:name="bookmark11"/>
      <w:r>
        <w:t>Тема 8. Охрана и защита жилищных прав</w:t>
      </w:r>
      <w:bookmarkEnd w:id="9"/>
    </w:p>
    <w:p w:rsidR="00A63CA6" w:rsidRDefault="002621CE">
      <w:pPr>
        <w:pStyle w:val="30"/>
        <w:framePr w:w="10090" w:h="4517" w:hRule="exact" w:wrap="none" w:vAnchor="page" w:hAnchor="page" w:x="1052" w:y="10674"/>
        <w:shd w:val="clear" w:color="auto" w:fill="auto"/>
        <w:spacing w:line="370" w:lineRule="exact"/>
        <w:ind w:firstLine="220"/>
        <w:jc w:val="both"/>
      </w:pPr>
      <w:r>
        <w:t>Понятие и виды форм защиты жилищных прав. Понятие и виды способов защиты жили</w:t>
      </w:r>
      <w:r>
        <w:rPr>
          <w:rStyle w:val="32"/>
          <w:lang w:val="ru-RU" w:eastAsia="ru-RU" w:bidi="ru-RU"/>
        </w:rPr>
        <w:t>щ</w:t>
      </w:r>
      <w:r>
        <w:t>ных прав. Выселение из жилого помещения.</w:t>
      </w:r>
    </w:p>
    <w:p w:rsidR="00A63CA6" w:rsidRDefault="002621CE">
      <w:pPr>
        <w:pStyle w:val="30"/>
        <w:framePr w:w="10090" w:h="4517" w:hRule="exact" w:wrap="none" w:vAnchor="page" w:hAnchor="page" w:x="1052" w:y="10674"/>
        <w:shd w:val="clear" w:color="auto" w:fill="auto"/>
        <w:spacing w:line="370" w:lineRule="exact"/>
        <w:ind w:firstLine="220"/>
        <w:jc w:val="both"/>
      </w:pPr>
      <w:r>
        <w:t>Виды ответственности за нарушение жили</w:t>
      </w:r>
      <w:r>
        <w:rPr>
          <w:rStyle w:val="32"/>
          <w:lang w:val="ru-RU" w:eastAsia="ru-RU" w:bidi="ru-RU"/>
        </w:rPr>
        <w:t>щ</w:t>
      </w:r>
      <w:r>
        <w:t>ного законодательства.</w:t>
      </w:r>
    </w:p>
    <w:p w:rsidR="00A63CA6" w:rsidRDefault="002621CE">
      <w:pPr>
        <w:pStyle w:val="30"/>
        <w:framePr w:w="10090" w:h="4517" w:hRule="exact" w:wrap="none" w:vAnchor="page" w:hAnchor="page" w:x="1052" w:y="10674"/>
        <w:shd w:val="clear" w:color="auto" w:fill="auto"/>
        <w:spacing w:line="370" w:lineRule="exact"/>
        <w:ind w:firstLine="220"/>
        <w:jc w:val="both"/>
      </w:pPr>
      <w:r>
        <w:t>Страхование жилых помещений.</w:t>
      </w:r>
    </w:p>
    <w:p w:rsidR="00A63CA6" w:rsidRDefault="002621CE">
      <w:pPr>
        <w:pStyle w:val="30"/>
        <w:framePr w:w="10090" w:h="4517" w:hRule="exact" w:wrap="none" w:vAnchor="page" w:hAnchor="page" w:x="1052" w:y="10674"/>
        <w:shd w:val="clear" w:color="auto" w:fill="auto"/>
        <w:spacing w:line="370" w:lineRule="exact"/>
        <w:ind w:firstLine="220"/>
        <w:jc w:val="both"/>
      </w:pPr>
      <w:r>
        <w:t>Жилищные права собственника и нанимателя жилого помещения при изъятии земельного участка для государственных или муниципальных нужд.</w:t>
      </w:r>
    </w:p>
    <w:p w:rsidR="00A63CA6" w:rsidRDefault="002621CE">
      <w:pPr>
        <w:pStyle w:val="30"/>
        <w:framePr w:w="10090" w:h="4517" w:hRule="exact" w:wrap="none" w:vAnchor="page" w:hAnchor="page" w:x="1052" w:y="10674"/>
        <w:shd w:val="clear" w:color="auto" w:fill="auto"/>
        <w:spacing w:line="370" w:lineRule="exact"/>
        <w:ind w:firstLine="220"/>
        <w:jc w:val="both"/>
      </w:pPr>
      <w:r>
        <w:t>Обеспечение жилищных прав граждан при комплексном развитии территории жилой застройки, в связи со сносом дома, с переводом жилого помещения в нежилое помещение или признания его непригодным для проживания, в связи с передачей жилого помещения религиозной организации, в связи с проведением капитального ремонта или реконструкции дома.</w:t>
      </w:r>
    </w:p>
    <w:p w:rsidR="00A63CA6" w:rsidRDefault="002621CE">
      <w:pPr>
        <w:pStyle w:val="a5"/>
        <w:framePr w:wrap="none" w:vAnchor="page" w:hAnchor="page" w:x="6332" w:y="15656"/>
        <w:shd w:val="clear" w:color="auto" w:fill="auto"/>
        <w:spacing w:line="190" w:lineRule="exact"/>
        <w:jc w:val="left"/>
      </w:pPr>
      <w:r>
        <w:t>8</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20"/>
        <w:framePr w:wrap="none" w:vAnchor="page" w:hAnchor="page" w:x="2336" w:y="1122"/>
        <w:shd w:val="clear" w:color="auto" w:fill="auto"/>
        <w:spacing w:before="0" w:after="0" w:line="280" w:lineRule="exact"/>
      </w:pPr>
      <w:bookmarkStart w:id="10" w:name="bookmark12"/>
      <w:r>
        <w:t>5.2. Учебно-тематический план</w:t>
      </w:r>
      <w:bookmarkEnd w:id="10"/>
    </w:p>
    <w:p w:rsidR="00A63CA6" w:rsidRDefault="002621CE">
      <w:pPr>
        <w:pStyle w:val="80"/>
        <w:framePr w:w="461" w:h="811" w:hRule="exact" w:wrap="none" w:vAnchor="page" w:hAnchor="page" w:x="1165" w:y="1847"/>
        <w:shd w:val="clear" w:color="auto" w:fill="auto"/>
      </w:pPr>
      <w:r>
        <w:t>№</w:t>
      </w:r>
    </w:p>
    <w:p w:rsidR="00A63CA6" w:rsidRDefault="002621CE">
      <w:pPr>
        <w:pStyle w:val="80"/>
        <w:framePr w:w="461" w:h="811" w:hRule="exact" w:wrap="none" w:vAnchor="page" w:hAnchor="page" w:x="1165" w:y="1847"/>
        <w:shd w:val="clear" w:color="auto" w:fill="auto"/>
      </w:pPr>
      <w:r>
        <w:t>№</w:t>
      </w:r>
    </w:p>
    <w:p w:rsidR="00A63CA6" w:rsidRDefault="002621CE">
      <w:pPr>
        <w:pStyle w:val="80"/>
        <w:framePr w:w="461" w:h="811" w:hRule="exact" w:wrap="none" w:vAnchor="page" w:hAnchor="page" w:x="1165" w:y="1847"/>
        <w:shd w:val="clear" w:color="auto" w:fill="auto"/>
      </w:pPr>
      <w:r>
        <w:t>п/п</w:t>
      </w:r>
    </w:p>
    <w:p w:rsidR="00A63CA6" w:rsidRDefault="002621CE">
      <w:pPr>
        <w:pStyle w:val="60"/>
        <w:framePr w:w="1584" w:h="527" w:hRule="exact" w:wrap="none" w:vAnchor="page" w:hAnchor="page" w:x="1760" w:y="1625"/>
        <w:shd w:val="clear" w:color="auto" w:fill="auto"/>
        <w:spacing w:before="0" w:line="240" w:lineRule="exact"/>
      </w:pPr>
      <w:r>
        <w:t>Наименование</w:t>
      </w:r>
    </w:p>
    <w:p w:rsidR="00A63CA6" w:rsidRDefault="002621CE">
      <w:pPr>
        <w:pStyle w:val="60"/>
        <w:framePr w:w="1584" w:h="527" w:hRule="exact" w:wrap="none" w:vAnchor="page" w:hAnchor="page" w:x="1760" w:y="1625"/>
        <w:shd w:val="clear" w:color="auto" w:fill="auto"/>
        <w:spacing w:before="0" w:line="240" w:lineRule="exact"/>
      </w:pPr>
      <w:r>
        <w:t>дисциплины</w:t>
      </w:r>
    </w:p>
    <w:p w:rsidR="00A63CA6" w:rsidRDefault="002621CE">
      <w:pPr>
        <w:pStyle w:val="60"/>
        <w:framePr w:wrap="none" w:vAnchor="page" w:hAnchor="page" w:x="3575" w:y="1629"/>
        <w:shd w:val="clear" w:color="auto" w:fill="auto"/>
        <w:spacing w:before="0" w:line="240" w:lineRule="exact"/>
      </w:pPr>
      <w:r>
        <w:t>тем</w:t>
      </w:r>
    </w:p>
    <w:p w:rsidR="00A63CA6" w:rsidRDefault="002621CE">
      <w:pPr>
        <w:pStyle w:val="60"/>
        <w:framePr w:wrap="none" w:vAnchor="page" w:hAnchor="page" w:x="5428" w:y="1850"/>
        <w:shd w:val="clear" w:color="auto" w:fill="auto"/>
        <w:spacing w:before="0" w:line="240" w:lineRule="exact"/>
      </w:pPr>
      <w:r>
        <w:t>Трудоемкость в часах</w:t>
      </w:r>
    </w:p>
    <w:p w:rsidR="00A63CA6" w:rsidRDefault="002621CE">
      <w:pPr>
        <w:pStyle w:val="60"/>
        <w:framePr w:wrap="none" w:vAnchor="page" w:hAnchor="page" w:x="4256" w:y="2393"/>
        <w:shd w:val="clear" w:color="auto" w:fill="auto"/>
        <w:spacing w:before="0" w:line="240" w:lineRule="exact"/>
      </w:pPr>
      <w:r>
        <w:t>Всего</w:t>
      </w:r>
    </w:p>
    <w:p w:rsidR="00A63CA6" w:rsidRDefault="002621CE">
      <w:pPr>
        <w:pStyle w:val="60"/>
        <w:framePr w:w="2160" w:h="570" w:hRule="exact" w:wrap="none" w:vAnchor="page" w:hAnchor="page" w:x="5504" w:y="2378"/>
        <w:shd w:val="clear" w:color="auto" w:fill="auto"/>
        <w:spacing w:before="0" w:line="259" w:lineRule="exact"/>
        <w:jc w:val="both"/>
      </w:pPr>
      <w:r>
        <w:t>Контактная работа</w:t>
      </w:r>
      <w:r>
        <w:rPr>
          <w:rStyle w:val="61"/>
          <w:b/>
          <w:bCs/>
        </w:rPr>
        <w:t>Аудиторная работа</w:t>
      </w:r>
    </w:p>
    <w:p w:rsidR="00A63CA6" w:rsidRDefault="002621CE">
      <w:pPr>
        <w:pStyle w:val="80"/>
        <w:framePr w:w="758" w:h="546" w:hRule="exact" w:wrap="none" w:vAnchor="page" w:hAnchor="page" w:x="5159" w:y="2890"/>
        <w:shd w:val="clear" w:color="auto" w:fill="auto"/>
        <w:spacing w:line="254" w:lineRule="exact"/>
        <w:jc w:val="both"/>
      </w:pPr>
      <w:r>
        <w:t>Общая, в т.ч.:</w:t>
      </w:r>
    </w:p>
    <w:p w:rsidR="00A63CA6" w:rsidRDefault="002621CE">
      <w:pPr>
        <w:pStyle w:val="80"/>
        <w:framePr w:wrap="none" w:vAnchor="page" w:hAnchor="page" w:x="6167" w:y="2912"/>
        <w:shd w:val="clear" w:color="auto" w:fill="auto"/>
        <w:spacing w:line="220" w:lineRule="exact"/>
      </w:pPr>
      <w:r>
        <w:t>Лекции</w:t>
      </w:r>
    </w:p>
    <w:p w:rsidR="00A63CA6" w:rsidRDefault="002621CE">
      <w:pPr>
        <w:pStyle w:val="80"/>
        <w:framePr w:w="864" w:h="1297" w:hRule="exact" w:wrap="none" w:vAnchor="page" w:hAnchor="page" w:x="7146" w:y="2897"/>
        <w:shd w:val="clear" w:color="auto" w:fill="auto"/>
      </w:pPr>
      <w:r>
        <w:t>Семина</w:t>
      </w:r>
    </w:p>
    <w:p w:rsidR="00A63CA6" w:rsidRDefault="002621CE">
      <w:pPr>
        <w:pStyle w:val="80"/>
        <w:framePr w:w="864" w:h="1297" w:hRule="exact" w:wrap="none" w:vAnchor="page" w:hAnchor="page" w:x="7146" w:y="2897"/>
        <w:shd w:val="clear" w:color="auto" w:fill="auto"/>
        <w:jc w:val="center"/>
      </w:pPr>
      <w:r>
        <w:t>ры,</w:t>
      </w:r>
    </w:p>
    <w:p w:rsidR="00A63CA6" w:rsidRDefault="002621CE">
      <w:pPr>
        <w:pStyle w:val="80"/>
        <w:framePr w:w="864" w:h="1297" w:hRule="exact" w:wrap="none" w:vAnchor="page" w:hAnchor="page" w:x="7146" w:y="2897"/>
        <w:shd w:val="clear" w:color="auto" w:fill="auto"/>
      </w:pPr>
      <w:r>
        <w:t>практич</w:t>
      </w:r>
    </w:p>
    <w:p w:rsidR="00A63CA6" w:rsidRDefault="002621CE">
      <w:pPr>
        <w:pStyle w:val="80"/>
        <w:framePr w:w="864" w:h="1297" w:hRule="exact" w:wrap="none" w:vAnchor="page" w:hAnchor="page" w:x="7146" w:y="2897"/>
        <w:shd w:val="clear" w:color="auto" w:fill="auto"/>
        <w:ind w:left="180"/>
      </w:pPr>
      <w:r>
        <w:t>еские</w:t>
      </w:r>
    </w:p>
    <w:p w:rsidR="00A63CA6" w:rsidRDefault="002621CE">
      <w:pPr>
        <w:pStyle w:val="80"/>
        <w:framePr w:w="864" w:h="1297" w:hRule="exact" w:wrap="none" w:vAnchor="page" w:hAnchor="page" w:x="7146" w:y="2897"/>
        <w:shd w:val="clear" w:color="auto" w:fill="auto"/>
      </w:pPr>
      <w:r>
        <w:t>занятия</w:t>
      </w:r>
    </w:p>
    <w:p w:rsidR="00A63CA6" w:rsidRDefault="002621CE">
      <w:pPr>
        <w:pStyle w:val="60"/>
        <w:framePr w:w="845" w:h="1219" w:hRule="exact" w:wrap="none" w:vAnchor="page" w:hAnchor="page" w:x="8144" w:y="2355"/>
        <w:shd w:val="clear" w:color="auto" w:fill="auto"/>
        <w:spacing w:before="0" w:line="288" w:lineRule="exact"/>
      </w:pPr>
      <w:r>
        <w:t>Самост</w:t>
      </w:r>
    </w:p>
    <w:p w:rsidR="00A63CA6" w:rsidRDefault="002621CE">
      <w:pPr>
        <w:pStyle w:val="60"/>
        <w:framePr w:w="845" w:h="1219" w:hRule="exact" w:wrap="none" w:vAnchor="page" w:hAnchor="page" w:x="8144" w:y="2355"/>
        <w:shd w:val="clear" w:color="auto" w:fill="auto"/>
        <w:spacing w:before="0" w:line="288" w:lineRule="exact"/>
      </w:pPr>
      <w:r>
        <w:t>оятель</w:t>
      </w:r>
    </w:p>
    <w:p w:rsidR="00A63CA6" w:rsidRDefault="002621CE">
      <w:pPr>
        <w:pStyle w:val="60"/>
        <w:framePr w:w="845" w:h="1219" w:hRule="exact" w:wrap="none" w:vAnchor="page" w:hAnchor="page" w:x="8144" w:y="2355"/>
        <w:shd w:val="clear" w:color="auto" w:fill="auto"/>
        <w:spacing w:before="0" w:line="288" w:lineRule="exact"/>
        <w:jc w:val="center"/>
      </w:pPr>
      <w:r>
        <w:t>ная</w:t>
      </w:r>
    </w:p>
    <w:p w:rsidR="00A63CA6" w:rsidRDefault="002621CE">
      <w:pPr>
        <w:pStyle w:val="60"/>
        <w:framePr w:w="845" w:h="1219" w:hRule="exact" w:wrap="none" w:vAnchor="page" w:hAnchor="page" w:x="8144" w:y="2355"/>
        <w:shd w:val="clear" w:color="auto" w:fill="auto"/>
        <w:spacing w:before="0" w:line="288" w:lineRule="exact"/>
      </w:pPr>
      <w:r>
        <w:t>работа</w:t>
      </w:r>
    </w:p>
    <w:p w:rsidR="00A63CA6" w:rsidRDefault="002621CE">
      <w:pPr>
        <w:pStyle w:val="60"/>
        <w:framePr w:w="1862" w:h="815" w:hRule="exact" w:wrap="none" w:vAnchor="page" w:hAnchor="page" w:x="9412" w:y="1614"/>
        <w:shd w:val="clear" w:color="auto" w:fill="auto"/>
        <w:spacing w:before="0" w:line="254" w:lineRule="exact"/>
        <w:jc w:val="center"/>
      </w:pPr>
      <w:r>
        <w:t>Формы текущего</w:t>
      </w:r>
      <w:r>
        <w:br/>
        <w:t>контроля</w:t>
      </w:r>
      <w:r>
        <w:br/>
        <w:t>успеваемости</w:t>
      </w:r>
    </w:p>
    <w:p w:rsidR="00A63CA6" w:rsidRDefault="002621CE">
      <w:pPr>
        <w:pStyle w:val="24"/>
        <w:framePr w:w="2208" w:h="1844" w:hRule="exact" w:wrap="none" w:vAnchor="page" w:hAnchor="page" w:x="1760" w:y="4446"/>
        <w:shd w:val="clear" w:color="auto" w:fill="auto"/>
        <w:spacing w:line="240" w:lineRule="exact"/>
        <w:jc w:val="left"/>
      </w:pPr>
      <w:r>
        <w:t>Тема 1.</w:t>
      </w:r>
    </w:p>
    <w:p w:rsidR="00A63CA6" w:rsidRDefault="002621CE">
      <w:pPr>
        <w:pStyle w:val="24"/>
        <w:framePr w:w="2208" w:h="1844" w:hRule="exact" w:wrap="none" w:vAnchor="page" w:hAnchor="page" w:x="1760" w:y="4446"/>
        <w:shd w:val="clear" w:color="auto" w:fill="auto"/>
        <w:spacing w:line="317" w:lineRule="exact"/>
        <w:jc w:val="left"/>
      </w:pPr>
      <w:r>
        <w:t>Понятие, принципы, метод, источники жилищного права. Жилищные правоотношения</w:t>
      </w:r>
    </w:p>
    <w:p w:rsidR="00A63CA6" w:rsidRDefault="002621CE">
      <w:pPr>
        <w:pStyle w:val="80"/>
        <w:framePr w:wrap="none" w:vAnchor="page" w:hAnchor="page" w:x="4304" w:y="4444"/>
        <w:shd w:val="clear" w:color="auto" w:fill="auto"/>
        <w:spacing w:line="220" w:lineRule="exact"/>
      </w:pPr>
      <w:r>
        <w:t>14</w:t>
      </w:r>
    </w:p>
    <w:p w:rsidR="00A63CA6" w:rsidRDefault="002621CE">
      <w:pPr>
        <w:pStyle w:val="80"/>
        <w:framePr w:wrap="none" w:vAnchor="page" w:hAnchor="page" w:x="5389" w:y="4444"/>
        <w:shd w:val="clear" w:color="auto" w:fill="auto"/>
        <w:spacing w:line="220" w:lineRule="exact"/>
      </w:pPr>
      <w:r>
        <w:t>4</w:t>
      </w:r>
    </w:p>
    <w:p w:rsidR="00A63CA6" w:rsidRDefault="002621CE">
      <w:pPr>
        <w:pStyle w:val="80"/>
        <w:framePr w:wrap="none" w:vAnchor="page" w:hAnchor="page" w:x="6378" w:y="4444"/>
        <w:shd w:val="clear" w:color="auto" w:fill="auto"/>
        <w:spacing w:line="220" w:lineRule="exact"/>
      </w:pPr>
      <w:r>
        <w:t>2</w:t>
      </w:r>
    </w:p>
    <w:p w:rsidR="00A63CA6" w:rsidRPr="005A13AA" w:rsidRDefault="00A63CA6">
      <w:pPr>
        <w:pStyle w:val="80"/>
        <w:framePr w:wrap="none" w:vAnchor="page" w:hAnchor="page" w:x="7367" w:y="4444"/>
        <w:shd w:val="clear" w:color="auto" w:fill="auto"/>
        <w:spacing w:line="220" w:lineRule="exact"/>
      </w:pPr>
    </w:p>
    <w:p w:rsidR="00A63CA6" w:rsidRDefault="002621CE">
      <w:pPr>
        <w:pStyle w:val="80"/>
        <w:framePr w:wrap="none" w:vAnchor="page" w:hAnchor="page" w:x="8269" w:y="4444"/>
        <w:shd w:val="clear" w:color="auto" w:fill="auto"/>
        <w:spacing w:line="220" w:lineRule="exact"/>
      </w:pPr>
      <w:r>
        <w:t>10</w:t>
      </w:r>
    </w:p>
    <w:p w:rsidR="00A63CA6" w:rsidRDefault="002621CE">
      <w:pPr>
        <w:pStyle w:val="24"/>
        <w:framePr w:w="2448" w:h="2263" w:hRule="exact" w:wrap="none" w:vAnchor="page" w:hAnchor="page" w:x="9133" w:y="4420"/>
        <w:shd w:val="clear" w:color="auto" w:fill="auto"/>
        <w:tabs>
          <w:tab w:val="left" w:pos="2222"/>
        </w:tabs>
        <w:spacing w:line="278" w:lineRule="exact"/>
        <w:jc w:val="left"/>
      </w:pPr>
      <w:r>
        <w:t>Опрос, анализ нормативно-правовых актов и судебной практики, презентации студентов</w:t>
      </w:r>
      <w:r>
        <w:tab/>
        <w:t>с</w:t>
      </w:r>
    </w:p>
    <w:p w:rsidR="00A63CA6" w:rsidRDefault="002621CE">
      <w:pPr>
        <w:pStyle w:val="24"/>
        <w:framePr w:w="2448" w:h="2263" w:hRule="exact" w:wrap="none" w:vAnchor="page" w:hAnchor="page" w:x="9133" w:y="4420"/>
        <w:shd w:val="clear" w:color="auto" w:fill="auto"/>
        <w:tabs>
          <w:tab w:val="left" w:leader="underscore" w:pos="2400"/>
        </w:tabs>
        <w:spacing w:line="278" w:lineRule="exact"/>
        <w:jc w:val="left"/>
      </w:pPr>
      <w:r>
        <w:t xml:space="preserve">последующим </w:t>
      </w:r>
      <w:r>
        <w:rPr>
          <w:rStyle w:val="28"/>
          <w:lang w:val="ru-RU" w:eastAsia="ru-RU" w:bidi="ru-RU"/>
        </w:rPr>
        <w:t>обсуждением</w:t>
      </w:r>
      <w:r>
        <w:tab/>
      </w:r>
    </w:p>
    <w:p w:rsidR="00A63CA6" w:rsidRDefault="002621CE">
      <w:pPr>
        <w:pStyle w:val="24"/>
        <w:framePr w:w="2285" w:h="1968" w:hRule="exact" w:wrap="none" w:vAnchor="page" w:hAnchor="page" w:x="1760" w:y="6656"/>
        <w:shd w:val="clear" w:color="auto" w:fill="auto"/>
        <w:spacing w:line="274" w:lineRule="exact"/>
        <w:jc w:val="left"/>
      </w:pPr>
      <w:r>
        <w:t>Тема 2.</w:t>
      </w:r>
    </w:p>
    <w:p w:rsidR="00A63CA6" w:rsidRDefault="002621CE">
      <w:pPr>
        <w:pStyle w:val="24"/>
        <w:framePr w:w="2285" w:h="1968" w:hRule="exact" w:wrap="none" w:vAnchor="page" w:hAnchor="page" w:x="1760" w:y="6656"/>
        <w:shd w:val="clear" w:color="auto" w:fill="auto"/>
        <w:tabs>
          <w:tab w:val="left" w:pos="1483"/>
        </w:tabs>
        <w:spacing w:line="274" w:lineRule="exact"/>
        <w:jc w:val="left"/>
      </w:pPr>
      <w:r>
        <w:t>Объекты жилищных прав.</w:t>
      </w:r>
      <w:r>
        <w:tab/>
        <w:t>Жилое</w:t>
      </w:r>
    </w:p>
    <w:p w:rsidR="00A63CA6" w:rsidRDefault="002621CE">
      <w:pPr>
        <w:pStyle w:val="24"/>
        <w:framePr w:w="2285" w:h="1968" w:hRule="exact" w:wrap="none" w:vAnchor="page" w:hAnchor="page" w:x="1760" w:y="6656"/>
        <w:shd w:val="clear" w:color="auto" w:fill="auto"/>
        <w:spacing w:line="274" w:lineRule="exact"/>
        <w:jc w:val="left"/>
      </w:pPr>
      <w:r>
        <w:t>помещение. Изменение жилого помещения. Жилищный фонд</w:t>
      </w:r>
    </w:p>
    <w:p w:rsidR="00A63CA6" w:rsidRPr="00E64029" w:rsidRDefault="00E63356">
      <w:pPr>
        <w:pStyle w:val="80"/>
        <w:framePr w:wrap="none" w:vAnchor="page" w:hAnchor="page" w:x="4304" w:y="6681"/>
        <w:shd w:val="clear" w:color="auto" w:fill="auto"/>
        <w:spacing w:line="220" w:lineRule="exact"/>
      </w:pPr>
      <w:r>
        <w:t>18</w:t>
      </w:r>
    </w:p>
    <w:p w:rsidR="00A63CA6" w:rsidRDefault="002621CE">
      <w:pPr>
        <w:pStyle w:val="80"/>
        <w:framePr w:wrap="none" w:vAnchor="page" w:hAnchor="page" w:x="5389" w:y="6681"/>
        <w:shd w:val="clear" w:color="auto" w:fill="auto"/>
        <w:spacing w:line="220" w:lineRule="exact"/>
      </w:pPr>
      <w:r>
        <w:t>4</w:t>
      </w:r>
    </w:p>
    <w:p w:rsidR="00A63CA6" w:rsidRDefault="002621CE">
      <w:pPr>
        <w:pStyle w:val="80"/>
        <w:framePr w:wrap="none" w:vAnchor="page" w:hAnchor="page" w:x="6378" w:y="6681"/>
        <w:shd w:val="clear" w:color="auto" w:fill="auto"/>
        <w:spacing w:line="220" w:lineRule="exact"/>
      </w:pPr>
      <w:r>
        <w:t>2</w:t>
      </w:r>
    </w:p>
    <w:p w:rsidR="00A63CA6" w:rsidRDefault="00E63356">
      <w:pPr>
        <w:pStyle w:val="80"/>
        <w:framePr w:wrap="none" w:vAnchor="page" w:hAnchor="page" w:x="8269" w:y="6681"/>
        <w:shd w:val="clear" w:color="auto" w:fill="auto"/>
        <w:spacing w:line="220" w:lineRule="exact"/>
      </w:pPr>
      <w:r w:rsidRPr="00E64029">
        <w:t>1</w:t>
      </w:r>
      <w:r w:rsidR="002621CE">
        <w:t>4</w:t>
      </w:r>
    </w:p>
    <w:p w:rsidR="00A63CA6" w:rsidRDefault="002621CE">
      <w:pPr>
        <w:pStyle w:val="24"/>
        <w:framePr w:w="2458" w:h="2247" w:hRule="exact" w:wrap="none" w:vAnchor="page" w:hAnchor="page" w:x="9124" w:y="6661"/>
        <w:shd w:val="clear" w:color="auto" w:fill="auto"/>
        <w:tabs>
          <w:tab w:val="left" w:pos="2222"/>
        </w:tabs>
        <w:spacing w:line="274" w:lineRule="exact"/>
        <w:jc w:val="left"/>
      </w:pPr>
      <w:r>
        <w:t>Опрос, презентации студентов</w:t>
      </w:r>
      <w:r>
        <w:tab/>
        <w:t>с</w:t>
      </w:r>
    </w:p>
    <w:p w:rsidR="00A63CA6" w:rsidRDefault="002621CE">
      <w:pPr>
        <w:pStyle w:val="24"/>
        <w:framePr w:w="2458" w:h="2247" w:hRule="exact" w:wrap="none" w:vAnchor="page" w:hAnchor="page" w:x="9124" w:y="6661"/>
        <w:shd w:val="clear" w:color="auto" w:fill="auto"/>
        <w:tabs>
          <w:tab w:val="left" w:pos="1402"/>
        </w:tabs>
        <w:spacing w:line="274" w:lineRule="exact"/>
        <w:jc w:val="left"/>
      </w:pPr>
      <w:r>
        <w:t>последующим обсуждением, выполнение практикоориентированных заданий,</w:t>
      </w:r>
      <w:r>
        <w:tab/>
        <w:t>решение</w:t>
      </w:r>
    </w:p>
    <w:p w:rsidR="00A63CA6" w:rsidRDefault="002621CE">
      <w:pPr>
        <w:pStyle w:val="24"/>
        <w:framePr w:w="2458" w:h="2247" w:hRule="exact" w:wrap="none" w:vAnchor="page" w:hAnchor="page" w:x="9124" w:y="6661"/>
        <w:shd w:val="clear" w:color="auto" w:fill="auto"/>
        <w:spacing w:line="274" w:lineRule="exact"/>
        <w:jc w:val="left"/>
      </w:pPr>
      <w:r>
        <w:rPr>
          <w:rStyle w:val="28"/>
          <w:lang w:val="ru-RU" w:eastAsia="ru-RU" w:bidi="ru-RU"/>
        </w:rPr>
        <w:t>ситуационных задач</w:t>
      </w:r>
    </w:p>
    <w:p w:rsidR="00A63CA6" w:rsidRDefault="002621CE">
      <w:pPr>
        <w:pStyle w:val="24"/>
        <w:framePr w:w="2285" w:h="1416" w:hRule="exact" w:wrap="none" w:vAnchor="page" w:hAnchor="page" w:x="1760" w:y="8874"/>
        <w:shd w:val="clear" w:color="auto" w:fill="auto"/>
        <w:spacing w:line="274" w:lineRule="exact"/>
      </w:pPr>
      <w:r>
        <w:t>Тема 3.</w:t>
      </w:r>
    </w:p>
    <w:p w:rsidR="00A63CA6" w:rsidRDefault="002621CE">
      <w:pPr>
        <w:pStyle w:val="24"/>
        <w:framePr w:w="2285" w:h="1416" w:hRule="exact" w:wrap="none" w:vAnchor="page" w:hAnchor="page" w:x="1760" w:y="8874"/>
        <w:shd w:val="clear" w:color="auto" w:fill="auto"/>
        <w:spacing w:line="274" w:lineRule="exact"/>
      </w:pPr>
      <w:r>
        <w:t>Право собственности и другие вещные права на жилые помещения</w:t>
      </w:r>
    </w:p>
    <w:p w:rsidR="00A63CA6" w:rsidRDefault="002621CE">
      <w:pPr>
        <w:pStyle w:val="80"/>
        <w:framePr w:wrap="none" w:vAnchor="page" w:hAnchor="page" w:x="4304" w:y="8898"/>
        <w:shd w:val="clear" w:color="auto" w:fill="auto"/>
        <w:spacing w:line="220" w:lineRule="exact"/>
      </w:pPr>
      <w:r>
        <w:t>18</w:t>
      </w:r>
    </w:p>
    <w:p w:rsidR="00A63CA6" w:rsidRDefault="002621CE">
      <w:pPr>
        <w:pStyle w:val="80"/>
        <w:framePr w:wrap="none" w:vAnchor="page" w:hAnchor="page" w:x="5389" w:y="8898"/>
        <w:shd w:val="clear" w:color="auto" w:fill="auto"/>
        <w:spacing w:line="220" w:lineRule="exact"/>
      </w:pPr>
      <w:r>
        <w:t>4</w:t>
      </w:r>
    </w:p>
    <w:p w:rsidR="00A63CA6" w:rsidRDefault="002621CE">
      <w:pPr>
        <w:pStyle w:val="80"/>
        <w:framePr w:wrap="none" w:vAnchor="page" w:hAnchor="page" w:x="6378" w:y="8898"/>
        <w:shd w:val="clear" w:color="auto" w:fill="auto"/>
        <w:spacing w:line="220" w:lineRule="exact"/>
      </w:pPr>
      <w:r>
        <w:t>2</w:t>
      </w:r>
    </w:p>
    <w:p w:rsidR="00A63CA6" w:rsidRDefault="002621CE">
      <w:pPr>
        <w:pStyle w:val="80"/>
        <w:framePr w:wrap="none" w:vAnchor="page" w:hAnchor="page" w:x="7367" w:y="8898"/>
        <w:shd w:val="clear" w:color="auto" w:fill="auto"/>
        <w:spacing w:line="220" w:lineRule="exact"/>
      </w:pPr>
      <w:r>
        <w:t>2</w:t>
      </w:r>
    </w:p>
    <w:p w:rsidR="00A63CA6" w:rsidRDefault="002621CE">
      <w:pPr>
        <w:pStyle w:val="80"/>
        <w:framePr w:wrap="none" w:vAnchor="page" w:hAnchor="page" w:x="8269" w:y="8898"/>
        <w:shd w:val="clear" w:color="auto" w:fill="auto"/>
        <w:spacing w:line="220" w:lineRule="exact"/>
      </w:pPr>
      <w:r>
        <w:t>14</w:t>
      </w:r>
    </w:p>
    <w:p w:rsidR="00A63CA6" w:rsidRDefault="002621CE">
      <w:pPr>
        <w:pStyle w:val="24"/>
        <w:framePr w:w="2458" w:h="2282" w:hRule="exact" w:wrap="none" w:vAnchor="page" w:hAnchor="page" w:x="9124" w:y="8875"/>
        <w:shd w:val="clear" w:color="auto" w:fill="auto"/>
        <w:tabs>
          <w:tab w:val="left" w:leader="underscore" w:pos="2410"/>
        </w:tabs>
        <w:spacing w:line="278" w:lineRule="exact"/>
        <w:jc w:val="left"/>
      </w:pPr>
      <w:r>
        <w:t xml:space="preserve">Опрос, анализ нормативно-правовых актов и судебной практики, выполнение практикоориентированных заданий, работа в </w:t>
      </w:r>
      <w:r>
        <w:rPr>
          <w:rStyle w:val="28"/>
          <w:lang w:val="ru-RU" w:eastAsia="ru-RU" w:bidi="ru-RU"/>
        </w:rPr>
        <w:t>малых группах</w:t>
      </w:r>
      <w:r>
        <w:tab/>
      </w:r>
    </w:p>
    <w:p w:rsidR="00A63CA6" w:rsidRDefault="002621CE">
      <w:pPr>
        <w:pStyle w:val="24"/>
        <w:framePr w:w="1632" w:h="1143" w:hRule="exact" w:wrap="none" w:vAnchor="page" w:hAnchor="page" w:x="1760" w:y="11111"/>
        <w:shd w:val="clear" w:color="auto" w:fill="auto"/>
        <w:spacing w:line="274" w:lineRule="exact"/>
        <w:jc w:val="left"/>
      </w:pPr>
      <w:r>
        <w:t>Тема 4. Жилищный социального использования</w:t>
      </w:r>
    </w:p>
    <w:p w:rsidR="00A63CA6" w:rsidRDefault="002621CE">
      <w:pPr>
        <w:pStyle w:val="24"/>
        <w:framePr w:wrap="none" w:vAnchor="page" w:hAnchor="page" w:x="4228" w:y="11143"/>
        <w:shd w:val="clear" w:color="auto" w:fill="auto"/>
        <w:spacing w:line="240" w:lineRule="exact"/>
        <w:jc w:val="left"/>
      </w:pPr>
      <w:r>
        <w:t>20</w:t>
      </w:r>
    </w:p>
    <w:p w:rsidR="00A63CA6" w:rsidRDefault="002621CE">
      <w:pPr>
        <w:pStyle w:val="80"/>
        <w:framePr w:wrap="none" w:vAnchor="page" w:hAnchor="page" w:x="5389" w:y="11135"/>
        <w:shd w:val="clear" w:color="auto" w:fill="auto"/>
        <w:spacing w:line="220" w:lineRule="exact"/>
      </w:pPr>
      <w:r>
        <w:t>4</w:t>
      </w:r>
    </w:p>
    <w:p w:rsidR="00A63CA6" w:rsidRDefault="002621CE">
      <w:pPr>
        <w:pStyle w:val="80"/>
        <w:framePr w:wrap="none" w:vAnchor="page" w:hAnchor="page" w:x="6378" w:y="11135"/>
        <w:shd w:val="clear" w:color="auto" w:fill="auto"/>
        <w:spacing w:line="220" w:lineRule="exact"/>
      </w:pPr>
      <w:r>
        <w:t>2</w:t>
      </w:r>
    </w:p>
    <w:p w:rsidR="00A63CA6" w:rsidRDefault="002621CE">
      <w:pPr>
        <w:pStyle w:val="80"/>
        <w:framePr w:wrap="none" w:vAnchor="page" w:hAnchor="page" w:x="7367" w:y="11135"/>
        <w:shd w:val="clear" w:color="auto" w:fill="auto"/>
        <w:spacing w:line="220" w:lineRule="exact"/>
      </w:pPr>
      <w:r>
        <w:t>2</w:t>
      </w:r>
    </w:p>
    <w:p w:rsidR="00A63CA6" w:rsidRDefault="002621CE">
      <w:pPr>
        <w:pStyle w:val="80"/>
        <w:framePr w:wrap="none" w:vAnchor="page" w:hAnchor="page" w:x="8269" w:y="11135"/>
        <w:shd w:val="clear" w:color="auto" w:fill="auto"/>
        <w:spacing w:line="220" w:lineRule="exact"/>
      </w:pPr>
      <w:r>
        <w:t>16</w:t>
      </w:r>
    </w:p>
    <w:p w:rsidR="00A63CA6" w:rsidRDefault="002621CE">
      <w:pPr>
        <w:pStyle w:val="24"/>
        <w:framePr w:wrap="none" w:vAnchor="page" w:hAnchor="page" w:x="3440" w:y="11392"/>
        <w:shd w:val="clear" w:color="auto" w:fill="auto"/>
        <w:spacing w:line="240" w:lineRule="exact"/>
        <w:jc w:val="left"/>
      </w:pPr>
      <w:r>
        <w:t>фонд</w:t>
      </w:r>
    </w:p>
    <w:p w:rsidR="00A63CA6" w:rsidRDefault="002621CE">
      <w:pPr>
        <w:pStyle w:val="24"/>
        <w:framePr w:w="2458" w:h="3363" w:hRule="exact" w:wrap="none" w:vAnchor="page" w:hAnchor="page" w:x="9124" w:y="11116"/>
        <w:shd w:val="clear" w:color="auto" w:fill="auto"/>
        <w:tabs>
          <w:tab w:val="left" w:leader="underscore" w:pos="2410"/>
        </w:tabs>
        <w:spacing w:line="274" w:lineRule="exact"/>
        <w:jc w:val="left"/>
      </w:pPr>
      <w:r>
        <w:t xml:space="preserve">Опрос, анализ нормативно-правовых актов и судебной практики, выполнение практикоориентированных заданий, решение ситуационных задач, работа в малых группах, составление юридических </w:t>
      </w:r>
      <w:r>
        <w:rPr>
          <w:rStyle w:val="28"/>
          <w:lang w:val="ru-RU" w:eastAsia="ru-RU" w:bidi="ru-RU"/>
        </w:rPr>
        <w:t>документов</w:t>
      </w:r>
      <w:r>
        <w:tab/>
      </w:r>
    </w:p>
    <w:p w:rsidR="00A63CA6" w:rsidRDefault="002621CE">
      <w:pPr>
        <w:pStyle w:val="24"/>
        <w:framePr w:w="2227" w:h="874" w:hRule="exact" w:wrap="none" w:vAnchor="page" w:hAnchor="page" w:x="1760" w:y="14432"/>
        <w:shd w:val="clear" w:color="auto" w:fill="auto"/>
        <w:spacing w:line="274" w:lineRule="exact"/>
      </w:pPr>
      <w:r>
        <w:t>Тема 5.</w:t>
      </w:r>
    </w:p>
    <w:p w:rsidR="00A63CA6" w:rsidRDefault="002621CE">
      <w:pPr>
        <w:pStyle w:val="24"/>
        <w:framePr w:w="2227" w:h="874" w:hRule="exact" w:wrap="none" w:vAnchor="page" w:hAnchor="page" w:x="1760" w:y="14432"/>
        <w:shd w:val="clear" w:color="auto" w:fill="auto"/>
        <w:spacing w:line="274" w:lineRule="exact"/>
      </w:pPr>
      <w:r>
        <w:t>Специализированны й жилищный фонд</w:t>
      </w:r>
    </w:p>
    <w:p w:rsidR="00A63CA6" w:rsidRDefault="002621CE">
      <w:pPr>
        <w:pStyle w:val="24"/>
        <w:framePr w:wrap="none" w:vAnchor="page" w:hAnchor="page" w:x="4343" w:y="14464"/>
        <w:shd w:val="clear" w:color="auto" w:fill="auto"/>
        <w:spacing w:line="240" w:lineRule="exact"/>
        <w:jc w:val="left"/>
      </w:pPr>
      <w:r>
        <w:t>20</w:t>
      </w:r>
    </w:p>
    <w:p w:rsidR="00A63CA6" w:rsidRDefault="002621CE">
      <w:pPr>
        <w:pStyle w:val="80"/>
        <w:framePr w:wrap="none" w:vAnchor="page" w:hAnchor="page" w:x="5389" w:y="14457"/>
        <w:shd w:val="clear" w:color="auto" w:fill="auto"/>
        <w:spacing w:line="220" w:lineRule="exact"/>
      </w:pPr>
      <w:r>
        <w:t>4</w:t>
      </w:r>
    </w:p>
    <w:p w:rsidR="00A63CA6" w:rsidRPr="00E64029" w:rsidRDefault="00A63CA6">
      <w:pPr>
        <w:pStyle w:val="80"/>
        <w:framePr w:wrap="none" w:vAnchor="page" w:hAnchor="page" w:x="6378" w:y="14457"/>
        <w:shd w:val="clear" w:color="auto" w:fill="auto"/>
        <w:spacing w:line="220" w:lineRule="exact"/>
      </w:pPr>
    </w:p>
    <w:p w:rsidR="00A63CA6" w:rsidRDefault="002621CE">
      <w:pPr>
        <w:pStyle w:val="80"/>
        <w:framePr w:wrap="none" w:vAnchor="page" w:hAnchor="page" w:x="7367" w:y="14457"/>
        <w:shd w:val="clear" w:color="auto" w:fill="auto"/>
        <w:spacing w:line="220" w:lineRule="exact"/>
      </w:pPr>
      <w:r>
        <w:t>2</w:t>
      </w:r>
    </w:p>
    <w:p w:rsidR="00A63CA6" w:rsidRDefault="002621CE">
      <w:pPr>
        <w:pStyle w:val="80"/>
        <w:framePr w:wrap="none" w:vAnchor="page" w:hAnchor="page" w:x="8269" w:y="14457"/>
        <w:shd w:val="clear" w:color="auto" w:fill="auto"/>
        <w:spacing w:line="220" w:lineRule="exact"/>
      </w:pPr>
      <w:r>
        <w:t>16</w:t>
      </w:r>
    </w:p>
    <w:p w:rsidR="00A63CA6" w:rsidRDefault="002621CE">
      <w:pPr>
        <w:pStyle w:val="24"/>
        <w:framePr w:w="2448" w:h="1136" w:hRule="exact" w:wrap="none" w:vAnchor="page" w:hAnchor="page" w:x="9133" w:y="14437"/>
        <w:shd w:val="clear" w:color="auto" w:fill="auto"/>
        <w:tabs>
          <w:tab w:val="left" w:leader="underscore" w:pos="2400"/>
        </w:tabs>
        <w:spacing w:line="274" w:lineRule="exact"/>
        <w:jc w:val="left"/>
      </w:pPr>
      <w:r>
        <w:t xml:space="preserve">Опрос, анализ нормативно-правовых актов и судебной </w:t>
      </w:r>
      <w:r>
        <w:rPr>
          <w:rStyle w:val="28"/>
          <w:lang w:val="ru-RU" w:eastAsia="ru-RU" w:bidi="ru-RU"/>
        </w:rPr>
        <w:t>практики,</w:t>
      </w:r>
      <w:r>
        <w:tab/>
      </w:r>
    </w:p>
    <w:p w:rsidR="00A63CA6" w:rsidRDefault="002621CE">
      <w:pPr>
        <w:pStyle w:val="80"/>
        <w:framePr w:wrap="none" w:vAnchor="page" w:hAnchor="page" w:x="1386" w:y="4468"/>
        <w:shd w:val="clear" w:color="auto" w:fill="auto"/>
        <w:spacing w:line="220" w:lineRule="exact"/>
      </w:pPr>
      <w:r>
        <w:t>1</w:t>
      </w:r>
    </w:p>
    <w:p w:rsidR="00A63CA6" w:rsidRDefault="002621CE">
      <w:pPr>
        <w:pStyle w:val="80"/>
        <w:framePr w:wrap="none" w:vAnchor="page" w:hAnchor="page" w:x="1367" w:y="6704"/>
        <w:shd w:val="clear" w:color="auto" w:fill="auto"/>
        <w:spacing w:line="220" w:lineRule="exact"/>
      </w:pPr>
      <w:r>
        <w:t>2</w:t>
      </w:r>
    </w:p>
    <w:p w:rsidR="00A63CA6" w:rsidRDefault="002621CE">
      <w:pPr>
        <w:pStyle w:val="80"/>
        <w:framePr w:wrap="none" w:vAnchor="page" w:hAnchor="page" w:x="1367" w:y="8917"/>
        <w:shd w:val="clear" w:color="auto" w:fill="auto"/>
        <w:spacing w:line="220" w:lineRule="exact"/>
      </w:pPr>
      <w:r>
        <w:t>3</w:t>
      </w:r>
    </w:p>
    <w:p w:rsidR="00A63CA6" w:rsidRDefault="002621CE">
      <w:pPr>
        <w:pStyle w:val="80"/>
        <w:framePr w:wrap="none" w:vAnchor="page" w:hAnchor="page" w:x="1367" w:y="11159"/>
        <w:shd w:val="clear" w:color="auto" w:fill="auto"/>
        <w:spacing w:line="220" w:lineRule="exact"/>
      </w:pPr>
      <w:r>
        <w:t>4</w:t>
      </w:r>
    </w:p>
    <w:p w:rsidR="00A63CA6" w:rsidRDefault="002621CE">
      <w:pPr>
        <w:pStyle w:val="80"/>
        <w:framePr w:wrap="none" w:vAnchor="page" w:hAnchor="page" w:x="1367" w:y="14475"/>
        <w:shd w:val="clear" w:color="auto" w:fill="auto"/>
        <w:spacing w:line="220" w:lineRule="exact"/>
      </w:pPr>
      <w:r>
        <w:t>5</w:t>
      </w:r>
    </w:p>
    <w:p w:rsidR="00A63CA6" w:rsidRDefault="002621CE">
      <w:pPr>
        <w:pStyle w:val="a5"/>
        <w:framePr w:wrap="none" w:vAnchor="page" w:hAnchor="page" w:x="6330" w:y="15656"/>
        <w:shd w:val="clear" w:color="auto" w:fill="auto"/>
        <w:spacing w:line="190" w:lineRule="exact"/>
        <w:jc w:val="left"/>
      </w:pPr>
      <w:r>
        <w:t>9</w:t>
      </w:r>
    </w:p>
    <w:p w:rsidR="00A63CA6" w:rsidRPr="00E63356" w:rsidRDefault="00A63CA6">
      <w:pPr>
        <w:rPr>
          <w:sz w:val="2"/>
          <w:szCs w:val="2"/>
          <w:lang w:val="en-US"/>
        </w:rPr>
        <w:sectPr w:rsidR="00A63CA6" w:rsidRPr="00E63356">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571"/>
        <w:gridCol w:w="2410"/>
        <w:gridCol w:w="994"/>
        <w:gridCol w:w="994"/>
        <w:gridCol w:w="989"/>
        <w:gridCol w:w="989"/>
        <w:gridCol w:w="994"/>
        <w:gridCol w:w="2563"/>
      </w:tblGrid>
      <w:tr w:rsidR="00A63CA6">
        <w:trPr>
          <w:trHeight w:hRule="exact" w:val="1118"/>
        </w:trPr>
        <w:tc>
          <w:tcPr>
            <w:tcW w:w="571" w:type="dxa"/>
            <w:tcBorders>
              <w:top w:val="single" w:sz="4" w:space="0" w:color="auto"/>
              <w:left w:val="single" w:sz="4" w:space="0" w:color="auto"/>
            </w:tcBorders>
            <w:shd w:val="clear" w:color="auto" w:fill="FFFFFF"/>
          </w:tcPr>
          <w:p w:rsidR="00A63CA6" w:rsidRDefault="00A63CA6">
            <w:pPr>
              <w:framePr w:w="10502" w:h="8347" w:wrap="none" w:vAnchor="page" w:hAnchor="page" w:x="1123" w:y="1135"/>
              <w:rPr>
                <w:sz w:val="10"/>
                <w:szCs w:val="10"/>
              </w:rPr>
            </w:pPr>
          </w:p>
        </w:tc>
        <w:tc>
          <w:tcPr>
            <w:tcW w:w="2410" w:type="dxa"/>
            <w:tcBorders>
              <w:top w:val="single" w:sz="4" w:space="0" w:color="auto"/>
              <w:left w:val="single" w:sz="4" w:space="0" w:color="auto"/>
            </w:tcBorders>
            <w:shd w:val="clear" w:color="auto" w:fill="FFFFFF"/>
          </w:tcPr>
          <w:p w:rsidR="00A63CA6" w:rsidRDefault="00A63CA6">
            <w:pPr>
              <w:framePr w:w="10502" w:h="8347" w:wrap="none" w:vAnchor="page" w:hAnchor="page" w:x="1123" w:y="1135"/>
              <w:rPr>
                <w:sz w:val="10"/>
                <w:szCs w:val="10"/>
              </w:rPr>
            </w:pPr>
          </w:p>
        </w:tc>
        <w:tc>
          <w:tcPr>
            <w:tcW w:w="994" w:type="dxa"/>
            <w:tcBorders>
              <w:top w:val="single" w:sz="4" w:space="0" w:color="auto"/>
              <w:left w:val="single" w:sz="4" w:space="0" w:color="auto"/>
            </w:tcBorders>
            <w:shd w:val="clear" w:color="auto" w:fill="FFFFFF"/>
          </w:tcPr>
          <w:p w:rsidR="00A63CA6" w:rsidRDefault="00A63CA6">
            <w:pPr>
              <w:framePr w:w="10502" w:h="8347" w:wrap="none" w:vAnchor="page" w:hAnchor="page" w:x="1123" w:y="1135"/>
              <w:rPr>
                <w:sz w:val="10"/>
                <w:szCs w:val="10"/>
              </w:rPr>
            </w:pPr>
          </w:p>
        </w:tc>
        <w:tc>
          <w:tcPr>
            <w:tcW w:w="994" w:type="dxa"/>
            <w:tcBorders>
              <w:top w:val="single" w:sz="4" w:space="0" w:color="auto"/>
              <w:left w:val="single" w:sz="4" w:space="0" w:color="auto"/>
            </w:tcBorders>
            <w:shd w:val="clear" w:color="auto" w:fill="FFFFFF"/>
          </w:tcPr>
          <w:p w:rsidR="00A63CA6" w:rsidRDefault="00A63CA6">
            <w:pPr>
              <w:framePr w:w="10502" w:h="8347" w:wrap="none" w:vAnchor="page" w:hAnchor="page" w:x="1123" w:y="1135"/>
              <w:rPr>
                <w:sz w:val="10"/>
                <w:szCs w:val="10"/>
              </w:rPr>
            </w:pPr>
          </w:p>
        </w:tc>
        <w:tc>
          <w:tcPr>
            <w:tcW w:w="989" w:type="dxa"/>
            <w:tcBorders>
              <w:top w:val="single" w:sz="4" w:space="0" w:color="auto"/>
              <w:left w:val="single" w:sz="4" w:space="0" w:color="auto"/>
            </w:tcBorders>
            <w:shd w:val="clear" w:color="auto" w:fill="FFFFFF"/>
          </w:tcPr>
          <w:p w:rsidR="00A63CA6" w:rsidRDefault="00A63CA6">
            <w:pPr>
              <w:framePr w:w="10502" w:h="8347" w:wrap="none" w:vAnchor="page" w:hAnchor="page" w:x="1123" w:y="1135"/>
              <w:rPr>
                <w:sz w:val="10"/>
                <w:szCs w:val="10"/>
              </w:rPr>
            </w:pPr>
          </w:p>
        </w:tc>
        <w:tc>
          <w:tcPr>
            <w:tcW w:w="989" w:type="dxa"/>
            <w:tcBorders>
              <w:top w:val="single" w:sz="4" w:space="0" w:color="auto"/>
              <w:left w:val="single" w:sz="4" w:space="0" w:color="auto"/>
            </w:tcBorders>
            <w:shd w:val="clear" w:color="auto" w:fill="FFFFFF"/>
          </w:tcPr>
          <w:p w:rsidR="00A63CA6" w:rsidRDefault="00A63CA6">
            <w:pPr>
              <w:framePr w:w="10502" w:h="8347" w:wrap="none" w:vAnchor="page" w:hAnchor="page" w:x="1123" w:y="1135"/>
              <w:rPr>
                <w:sz w:val="10"/>
                <w:szCs w:val="10"/>
              </w:rPr>
            </w:pPr>
          </w:p>
        </w:tc>
        <w:tc>
          <w:tcPr>
            <w:tcW w:w="994" w:type="dxa"/>
            <w:tcBorders>
              <w:top w:val="single" w:sz="4" w:space="0" w:color="auto"/>
              <w:left w:val="single" w:sz="4" w:space="0" w:color="auto"/>
            </w:tcBorders>
            <w:shd w:val="clear" w:color="auto" w:fill="FFFFFF"/>
          </w:tcPr>
          <w:p w:rsidR="00A63CA6" w:rsidRDefault="00A63CA6">
            <w:pPr>
              <w:framePr w:w="10502" w:h="8347" w:wrap="none" w:vAnchor="page" w:hAnchor="page" w:x="1123" w:y="1135"/>
              <w:rPr>
                <w:sz w:val="10"/>
                <w:szCs w:val="10"/>
              </w:rPr>
            </w:pPr>
          </w:p>
        </w:tc>
        <w:tc>
          <w:tcPr>
            <w:tcW w:w="2563" w:type="dxa"/>
            <w:tcBorders>
              <w:top w:val="single" w:sz="4" w:space="0" w:color="auto"/>
              <w:left w:val="single" w:sz="4" w:space="0" w:color="auto"/>
              <w:right w:val="single" w:sz="4" w:space="0" w:color="auto"/>
            </w:tcBorders>
            <w:shd w:val="clear" w:color="auto" w:fill="FFFFFF"/>
            <w:vAlign w:val="bottom"/>
          </w:tcPr>
          <w:p w:rsidR="00A63CA6" w:rsidRDefault="002621CE">
            <w:pPr>
              <w:pStyle w:val="24"/>
              <w:framePr w:w="10502" w:h="8347" w:wrap="none" w:vAnchor="page" w:hAnchor="page" w:x="1123" w:y="1135"/>
              <w:shd w:val="clear" w:color="auto" w:fill="auto"/>
              <w:spacing w:line="278" w:lineRule="exact"/>
              <w:jc w:val="left"/>
            </w:pPr>
            <w:r>
              <w:rPr>
                <w:rStyle w:val="2b"/>
              </w:rPr>
              <w:t>презентации студентов с последующим обсуждением</w:t>
            </w:r>
          </w:p>
        </w:tc>
      </w:tr>
      <w:tr w:rsidR="00A63CA6">
        <w:trPr>
          <w:trHeight w:hRule="exact" w:val="1944"/>
        </w:trPr>
        <w:tc>
          <w:tcPr>
            <w:tcW w:w="571"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40" w:lineRule="exact"/>
              <w:ind w:left="240"/>
              <w:jc w:val="left"/>
            </w:pPr>
            <w:r>
              <w:rPr>
                <w:rStyle w:val="2b"/>
              </w:rPr>
              <w:t>6</w:t>
            </w:r>
          </w:p>
        </w:tc>
        <w:tc>
          <w:tcPr>
            <w:tcW w:w="2410"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74" w:lineRule="exact"/>
              <w:jc w:val="left"/>
            </w:pPr>
            <w:r>
              <w:rPr>
                <w:rStyle w:val="2b"/>
              </w:rPr>
              <w:t>Тема 6</w:t>
            </w:r>
          </w:p>
          <w:p w:rsidR="00A63CA6" w:rsidRDefault="002621CE">
            <w:pPr>
              <w:pStyle w:val="24"/>
              <w:framePr w:w="10502" w:h="8347" w:wrap="none" w:vAnchor="page" w:hAnchor="page" w:x="1123" w:y="1135"/>
              <w:shd w:val="clear" w:color="auto" w:fill="auto"/>
              <w:spacing w:line="274" w:lineRule="exact"/>
              <w:jc w:val="left"/>
            </w:pPr>
            <w:r>
              <w:rPr>
                <w:rStyle w:val="2b"/>
              </w:rPr>
              <w:t>Плата за жилое помещение, коммунальные услуги, капитальный ремонт</w:t>
            </w:r>
          </w:p>
        </w:tc>
        <w:tc>
          <w:tcPr>
            <w:tcW w:w="994"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40" w:lineRule="exact"/>
              <w:jc w:val="left"/>
            </w:pPr>
            <w:r>
              <w:rPr>
                <w:rStyle w:val="2b"/>
              </w:rPr>
              <w:t>18</w:t>
            </w:r>
          </w:p>
        </w:tc>
        <w:tc>
          <w:tcPr>
            <w:tcW w:w="994"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40" w:lineRule="exact"/>
              <w:jc w:val="center"/>
            </w:pPr>
            <w:r>
              <w:rPr>
                <w:rStyle w:val="2b"/>
              </w:rPr>
              <w:t>4</w:t>
            </w:r>
          </w:p>
        </w:tc>
        <w:tc>
          <w:tcPr>
            <w:tcW w:w="989" w:type="dxa"/>
            <w:tcBorders>
              <w:top w:val="single" w:sz="4" w:space="0" w:color="auto"/>
              <w:left w:val="single" w:sz="4" w:space="0" w:color="auto"/>
            </w:tcBorders>
            <w:shd w:val="clear" w:color="auto" w:fill="FFFFFF"/>
          </w:tcPr>
          <w:p w:rsidR="00A63CA6" w:rsidRPr="00E63356" w:rsidRDefault="00A63CA6">
            <w:pPr>
              <w:pStyle w:val="24"/>
              <w:framePr w:w="10502" w:h="8347" w:wrap="none" w:vAnchor="page" w:hAnchor="page" w:x="1123" w:y="1135"/>
              <w:shd w:val="clear" w:color="auto" w:fill="auto"/>
              <w:spacing w:line="240" w:lineRule="exact"/>
              <w:jc w:val="center"/>
              <w:rPr>
                <w:lang w:val="en-US"/>
              </w:rPr>
            </w:pPr>
          </w:p>
        </w:tc>
        <w:tc>
          <w:tcPr>
            <w:tcW w:w="989"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40" w:lineRule="exact"/>
              <w:jc w:val="center"/>
            </w:pPr>
            <w:r>
              <w:rPr>
                <w:rStyle w:val="2b"/>
              </w:rPr>
              <w:t>2</w:t>
            </w:r>
          </w:p>
        </w:tc>
        <w:tc>
          <w:tcPr>
            <w:tcW w:w="994"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40" w:lineRule="exact"/>
              <w:ind w:left="280"/>
              <w:jc w:val="left"/>
            </w:pPr>
            <w:r>
              <w:rPr>
                <w:rStyle w:val="2b"/>
              </w:rPr>
              <w:t>14</w:t>
            </w:r>
          </w:p>
        </w:tc>
        <w:tc>
          <w:tcPr>
            <w:tcW w:w="2563" w:type="dxa"/>
            <w:tcBorders>
              <w:top w:val="single" w:sz="4" w:space="0" w:color="auto"/>
              <w:left w:val="single" w:sz="4" w:space="0" w:color="auto"/>
              <w:right w:val="single" w:sz="4" w:space="0" w:color="auto"/>
            </w:tcBorders>
            <w:shd w:val="clear" w:color="auto" w:fill="FFFFFF"/>
            <w:vAlign w:val="bottom"/>
          </w:tcPr>
          <w:p w:rsidR="00A63CA6" w:rsidRDefault="002621CE">
            <w:pPr>
              <w:pStyle w:val="24"/>
              <w:framePr w:w="10502" w:h="8347" w:wrap="none" w:vAnchor="page" w:hAnchor="page" w:x="1123" w:y="1135"/>
              <w:shd w:val="clear" w:color="auto" w:fill="auto"/>
              <w:spacing w:line="274" w:lineRule="exact"/>
              <w:jc w:val="left"/>
            </w:pPr>
            <w:r>
              <w:rPr>
                <w:rStyle w:val="2b"/>
              </w:rPr>
              <w:t>Опрос, анализ</w:t>
            </w:r>
          </w:p>
          <w:p w:rsidR="00A63CA6" w:rsidRDefault="002621CE">
            <w:pPr>
              <w:pStyle w:val="24"/>
              <w:framePr w:w="10502" w:h="8347" w:wrap="none" w:vAnchor="page" w:hAnchor="page" w:x="1123" w:y="1135"/>
              <w:shd w:val="clear" w:color="auto" w:fill="auto"/>
              <w:spacing w:line="274" w:lineRule="exact"/>
              <w:jc w:val="left"/>
            </w:pPr>
            <w:r>
              <w:rPr>
                <w:rStyle w:val="2b"/>
              </w:rPr>
              <w:t>нормативно-правовых</w:t>
            </w:r>
          </w:p>
          <w:p w:rsidR="00A63CA6" w:rsidRDefault="002621CE">
            <w:pPr>
              <w:pStyle w:val="24"/>
              <w:framePr w:w="10502" w:h="8347" w:wrap="none" w:vAnchor="page" w:hAnchor="page" w:x="1123" w:y="1135"/>
              <w:shd w:val="clear" w:color="auto" w:fill="auto"/>
              <w:spacing w:line="274" w:lineRule="exact"/>
              <w:jc w:val="left"/>
            </w:pPr>
            <w:r>
              <w:rPr>
                <w:rStyle w:val="2b"/>
              </w:rPr>
              <w:t>актов и судебной</w:t>
            </w:r>
          </w:p>
          <w:p w:rsidR="00A63CA6" w:rsidRDefault="002621CE">
            <w:pPr>
              <w:pStyle w:val="24"/>
              <w:framePr w:w="10502" w:h="8347" w:wrap="none" w:vAnchor="page" w:hAnchor="page" w:x="1123" w:y="1135"/>
              <w:shd w:val="clear" w:color="auto" w:fill="auto"/>
              <w:spacing w:line="274" w:lineRule="exact"/>
              <w:jc w:val="left"/>
            </w:pPr>
            <w:r>
              <w:rPr>
                <w:rStyle w:val="2b"/>
              </w:rPr>
              <w:t>практики,</w:t>
            </w:r>
          </w:p>
          <w:p w:rsidR="00A63CA6" w:rsidRDefault="002621CE">
            <w:pPr>
              <w:pStyle w:val="24"/>
              <w:framePr w:w="10502" w:h="8347" w:wrap="none" w:vAnchor="page" w:hAnchor="page" w:x="1123" w:y="1135"/>
              <w:shd w:val="clear" w:color="auto" w:fill="auto"/>
              <w:spacing w:line="274" w:lineRule="exact"/>
              <w:jc w:val="left"/>
            </w:pPr>
            <w:r>
              <w:rPr>
                <w:rStyle w:val="2b"/>
              </w:rPr>
              <w:t>составление</w:t>
            </w:r>
          </w:p>
          <w:p w:rsidR="00A63CA6" w:rsidRDefault="002621CE">
            <w:pPr>
              <w:pStyle w:val="24"/>
              <w:framePr w:w="10502" w:h="8347" w:wrap="none" w:vAnchor="page" w:hAnchor="page" w:x="1123" w:y="1135"/>
              <w:shd w:val="clear" w:color="auto" w:fill="auto"/>
              <w:spacing w:line="274" w:lineRule="exact"/>
              <w:jc w:val="left"/>
            </w:pPr>
            <w:r>
              <w:rPr>
                <w:rStyle w:val="2b"/>
              </w:rPr>
              <w:t>юридических</w:t>
            </w:r>
          </w:p>
          <w:p w:rsidR="00A63CA6" w:rsidRDefault="002621CE">
            <w:pPr>
              <w:pStyle w:val="24"/>
              <w:framePr w:w="10502" w:h="8347" w:wrap="none" w:vAnchor="page" w:hAnchor="page" w:x="1123" w:y="1135"/>
              <w:shd w:val="clear" w:color="auto" w:fill="auto"/>
              <w:spacing w:line="274" w:lineRule="exact"/>
              <w:jc w:val="left"/>
            </w:pPr>
            <w:r>
              <w:rPr>
                <w:rStyle w:val="2b"/>
              </w:rPr>
              <w:t>документов</w:t>
            </w:r>
          </w:p>
        </w:tc>
      </w:tr>
      <w:tr w:rsidR="00A63CA6">
        <w:trPr>
          <w:trHeight w:hRule="exact" w:val="2237"/>
        </w:trPr>
        <w:tc>
          <w:tcPr>
            <w:tcW w:w="571"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40" w:lineRule="exact"/>
              <w:ind w:left="240"/>
              <w:jc w:val="left"/>
            </w:pPr>
            <w:r>
              <w:rPr>
                <w:rStyle w:val="2b"/>
              </w:rPr>
              <w:t>7</w:t>
            </w:r>
          </w:p>
        </w:tc>
        <w:tc>
          <w:tcPr>
            <w:tcW w:w="2410"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74" w:lineRule="exact"/>
              <w:jc w:val="left"/>
            </w:pPr>
            <w:r>
              <w:rPr>
                <w:rStyle w:val="2b"/>
              </w:rPr>
              <w:t>Тема 7 Управление многоквартирными домами</w:t>
            </w:r>
          </w:p>
        </w:tc>
        <w:tc>
          <w:tcPr>
            <w:tcW w:w="994"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40" w:lineRule="exact"/>
              <w:jc w:val="left"/>
            </w:pPr>
            <w:r>
              <w:rPr>
                <w:rStyle w:val="2b"/>
              </w:rPr>
              <w:t>18</w:t>
            </w:r>
          </w:p>
        </w:tc>
        <w:tc>
          <w:tcPr>
            <w:tcW w:w="994"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40" w:lineRule="exact"/>
              <w:jc w:val="center"/>
            </w:pPr>
            <w:r>
              <w:rPr>
                <w:rStyle w:val="2b"/>
              </w:rPr>
              <w:t>4</w:t>
            </w:r>
          </w:p>
        </w:tc>
        <w:tc>
          <w:tcPr>
            <w:tcW w:w="989" w:type="dxa"/>
            <w:tcBorders>
              <w:top w:val="single" w:sz="4" w:space="0" w:color="auto"/>
              <w:left w:val="single" w:sz="4" w:space="0" w:color="auto"/>
            </w:tcBorders>
            <w:shd w:val="clear" w:color="auto" w:fill="FFFFFF"/>
          </w:tcPr>
          <w:p w:rsidR="00A63CA6" w:rsidRPr="00E63356" w:rsidRDefault="00A63CA6">
            <w:pPr>
              <w:pStyle w:val="24"/>
              <w:framePr w:w="10502" w:h="8347" w:wrap="none" w:vAnchor="page" w:hAnchor="page" w:x="1123" w:y="1135"/>
              <w:shd w:val="clear" w:color="auto" w:fill="auto"/>
              <w:spacing w:line="240" w:lineRule="exact"/>
              <w:jc w:val="center"/>
              <w:rPr>
                <w:lang w:val="en-US"/>
              </w:rPr>
            </w:pPr>
          </w:p>
        </w:tc>
        <w:tc>
          <w:tcPr>
            <w:tcW w:w="989" w:type="dxa"/>
            <w:tcBorders>
              <w:top w:val="single" w:sz="4" w:space="0" w:color="auto"/>
              <w:left w:val="single" w:sz="4" w:space="0" w:color="auto"/>
            </w:tcBorders>
            <w:shd w:val="clear" w:color="auto" w:fill="FFFFFF"/>
          </w:tcPr>
          <w:p w:rsidR="00A63CA6" w:rsidRPr="00E63356" w:rsidRDefault="00E63356">
            <w:pPr>
              <w:pStyle w:val="24"/>
              <w:framePr w:w="10502" w:h="8347" w:wrap="none" w:vAnchor="page" w:hAnchor="page" w:x="1123" w:y="1135"/>
              <w:shd w:val="clear" w:color="auto" w:fill="auto"/>
              <w:spacing w:line="240" w:lineRule="exact"/>
              <w:jc w:val="center"/>
              <w:rPr>
                <w:lang w:val="en-US"/>
              </w:rPr>
            </w:pPr>
            <w:r>
              <w:rPr>
                <w:rStyle w:val="2b"/>
                <w:lang w:val="en-US"/>
              </w:rPr>
              <w:t>2</w:t>
            </w:r>
          </w:p>
        </w:tc>
        <w:tc>
          <w:tcPr>
            <w:tcW w:w="994" w:type="dxa"/>
            <w:tcBorders>
              <w:top w:val="single" w:sz="4" w:space="0" w:color="auto"/>
              <w:left w:val="single" w:sz="4" w:space="0" w:color="auto"/>
            </w:tcBorders>
            <w:shd w:val="clear" w:color="auto" w:fill="FFFFFF"/>
          </w:tcPr>
          <w:p w:rsidR="00A63CA6" w:rsidRPr="00E63356" w:rsidRDefault="00E63356" w:rsidP="00E63356">
            <w:pPr>
              <w:pStyle w:val="24"/>
              <w:framePr w:w="10502" w:h="8347" w:wrap="none" w:vAnchor="page" w:hAnchor="page" w:x="1123" w:y="1135"/>
              <w:shd w:val="clear" w:color="auto" w:fill="auto"/>
              <w:spacing w:line="240" w:lineRule="exact"/>
              <w:ind w:left="280"/>
              <w:jc w:val="left"/>
              <w:rPr>
                <w:lang w:val="en-US"/>
              </w:rPr>
            </w:pPr>
            <w:r>
              <w:rPr>
                <w:rStyle w:val="2b"/>
              </w:rPr>
              <w:t>1</w:t>
            </w:r>
            <w:r>
              <w:rPr>
                <w:rStyle w:val="2b"/>
                <w:lang w:val="en-US"/>
              </w:rPr>
              <w:t>2</w:t>
            </w:r>
          </w:p>
        </w:tc>
        <w:tc>
          <w:tcPr>
            <w:tcW w:w="2563" w:type="dxa"/>
            <w:tcBorders>
              <w:top w:val="single" w:sz="4" w:space="0" w:color="auto"/>
              <w:left w:val="single" w:sz="4" w:space="0" w:color="auto"/>
              <w:right w:val="single" w:sz="4" w:space="0" w:color="auto"/>
            </w:tcBorders>
            <w:shd w:val="clear" w:color="auto" w:fill="FFFFFF"/>
            <w:vAlign w:val="bottom"/>
          </w:tcPr>
          <w:p w:rsidR="00A63CA6" w:rsidRDefault="002621CE">
            <w:pPr>
              <w:pStyle w:val="24"/>
              <w:framePr w:w="10502" w:h="8347" w:wrap="none" w:vAnchor="page" w:hAnchor="page" w:x="1123" w:y="1135"/>
              <w:shd w:val="clear" w:color="auto" w:fill="auto"/>
              <w:spacing w:line="274" w:lineRule="exact"/>
              <w:jc w:val="left"/>
            </w:pPr>
            <w:r>
              <w:rPr>
                <w:rStyle w:val="2b"/>
              </w:rPr>
              <w:t>Анализ</w:t>
            </w:r>
          </w:p>
          <w:p w:rsidR="00A63CA6" w:rsidRDefault="002621CE">
            <w:pPr>
              <w:pStyle w:val="24"/>
              <w:framePr w:w="10502" w:h="8347" w:wrap="none" w:vAnchor="page" w:hAnchor="page" w:x="1123" w:y="1135"/>
              <w:shd w:val="clear" w:color="auto" w:fill="auto"/>
              <w:spacing w:line="274" w:lineRule="exact"/>
              <w:jc w:val="left"/>
            </w:pPr>
            <w:r>
              <w:rPr>
                <w:rStyle w:val="2b"/>
              </w:rPr>
              <w:t>нормативно-правовых актов и судебной практики, работа в малых группах, составление юридических документов</w:t>
            </w:r>
          </w:p>
        </w:tc>
      </w:tr>
      <w:tr w:rsidR="00A63CA6">
        <w:trPr>
          <w:trHeight w:hRule="exact" w:val="2237"/>
        </w:trPr>
        <w:tc>
          <w:tcPr>
            <w:tcW w:w="571"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40" w:lineRule="exact"/>
              <w:ind w:left="240"/>
              <w:jc w:val="left"/>
            </w:pPr>
            <w:r>
              <w:rPr>
                <w:rStyle w:val="2b"/>
              </w:rPr>
              <w:t>8</w:t>
            </w:r>
          </w:p>
        </w:tc>
        <w:tc>
          <w:tcPr>
            <w:tcW w:w="2410"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74" w:lineRule="exact"/>
              <w:jc w:val="left"/>
            </w:pPr>
            <w:r>
              <w:rPr>
                <w:rStyle w:val="2b"/>
              </w:rPr>
              <w:t>Тема 8</w:t>
            </w:r>
          </w:p>
          <w:p w:rsidR="00A63CA6" w:rsidRDefault="002621CE">
            <w:pPr>
              <w:pStyle w:val="24"/>
              <w:framePr w:w="10502" w:h="8347" w:wrap="none" w:vAnchor="page" w:hAnchor="page" w:x="1123" w:y="1135"/>
              <w:shd w:val="clear" w:color="auto" w:fill="auto"/>
              <w:spacing w:line="274" w:lineRule="exact"/>
              <w:jc w:val="left"/>
            </w:pPr>
            <w:r>
              <w:rPr>
                <w:rStyle w:val="2b"/>
              </w:rPr>
              <w:t>Охрана и защита жилищных прав</w:t>
            </w:r>
          </w:p>
        </w:tc>
        <w:tc>
          <w:tcPr>
            <w:tcW w:w="994"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40" w:lineRule="exact"/>
              <w:jc w:val="left"/>
            </w:pPr>
            <w:r>
              <w:rPr>
                <w:rStyle w:val="2b"/>
              </w:rPr>
              <w:t>18</w:t>
            </w:r>
          </w:p>
        </w:tc>
        <w:tc>
          <w:tcPr>
            <w:tcW w:w="994"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40" w:lineRule="exact"/>
              <w:jc w:val="center"/>
            </w:pPr>
            <w:r>
              <w:rPr>
                <w:rStyle w:val="2b"/>
              </w:rPr>
              <w:t>4</w:t>
            </w:r>
          </w:p>
        </w:tc>
        <w:tc>
          <w:tcPr>
            <w:tcW w:w="989" w:type="dxa"/>
            <w:tcBorders>
              <w:top w:val="single" w:sz="4" w:space="0" w:color="auto"/>
              <w:left w:val="single" w:sz="4" w:space="0" w:color="auto"/>
            </w:tcBorders>
            <w:shd w:val="clear" w:color="auto" w:fill="FFFFFF"/>
          </w:tcPr>
          <w:p w:rsidR="00A63CA6" w:rsidRPr="00E63356" w:rsidRDefault="00A63CA6">
            <w:pPr>
              <w:pStyle w:val="24"/>
              <w:framePr w:w="10502" w:h="8347" w:wrap="none" w:vAnchor="page" w:hAnchor="page" w:x="1123" w:y="1135"/>
              <w:shd w:val="clear" w:color="auto" w:fill="auto"/>
              <w:spacing w:line="240" w:lineRule="exact"/>
              <w:jc w:val="center"/>
              <w:rPr>
                <w:lang w:val="en-US"/>
              </w:rPr>
            </w:pPr>
          </w:p>
        </w:tc>
        <w:tc>
          <w:tcPr>
            <w:tcW w:w="989"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40" w:lineRule="exact"/>
              <w:jc w:val="center"/>
            </w:pPr>
            <w:r>
              <w:rPr>
                <w:rStyle w:val="2b"/>
              </w:rPr>
              <w:t>2</w:t>
            </w:r>
          </w:p>
        </w:tc>
        <w:tc>
          <w:tcPr>
            <w:tcW w:w="994" w:type="dxa"/>
            <w:tcBorders>
              <w:top w:val="single" w:sz="4" w:space="0" w:color="auto"/>
              <w:left w:val="single" w:sz="4" w:space="0" w:color="auto"/>
            </w:tcBorders>
            <w:shd w:val="clear" w:color="auto" w:fill="FFFFFF"/>
          </w:tcPr>
          <w:p w:rsidR="00A63CA6" w:rsidRPr="00E63356" w:rsidRDefault="00A63CA6">
            <w:pPr>
              <w:pStyle w:val="24"/>
              <w:framePr w:w="10502" w:h="8347" w:wrap="none" w:vAnchor="page" w:hAnchor="page" w:x="1123" w:y="1135"/>
              <w:shd w:val="clear" w:color="auto" w:fill="auto"/>
              <w:spacing w:line="240" w:lineRule="exact"/>
              <w:ind w:left="280"/>
              <w:jc w:val="left"/>
              <w:rPr>
                <w:lang w:val="en-US"/>
              </w:rPr>
            </w:pPr>
          </w:p>
        </w:tc>
        <w:tc>
          <w:tcPr>
            <w:tcW w:w="2563" w:type="dxa"/>
            <w:tcBorders>
              <w:top w:val="single" w:sz="4" w:space="0" w:color="auto"/>
              <w:left w:val="single" w:sz="4" w:space="0" w:color="auto"/>
              <w:right w:val="single" w:sz="4" w:space="0" w:color="auto"/>
            </w:tcBorders>
            <w:shd w:val="clear" w:color="auto" w:fill="FFFFFF"/>
            <w:vAlign w:val="bottom"/>
          </w:tcPr>
          <w:p w:rsidR="00A63CA6" w:rsidRDefault="002621CE">
            <w:pPr>
              <w:pStyle w:val="24"/>
              <w:framePr w:w="10502" w:h="8347" w:wrap="none" w:vAnchor="page" w:hAnchor="page" w:x="1123" w:y="1135"/>
              <w:shd w:val="clear" w:color="auto" w:fill="auto"/>
              <w:spacing w:line="278" w:lineRule="exact"/>
              <w:jc w:val="left"/>
            </w:pPr>
            <w:r>
              <w:rPr>
                <w:rStyle w:val="2b"/>
              </w:rPr>
              <w:t>Опрос, анализ нормативно-правовых актов и судебной практики, презентации студентов с последующим обсуждением</w:t>
            </w:r>
          </w:p>
        </w:tc>
      </w:tr>
      <w:tr w:rsidR="00A63CA6">
        <w:trPr>
          <w:trHeight w:hRule="exact" w:val="518"/>
        </w:trPr>
        <w:tc>
          <w:tcPr>
            <w:tcW w:w="2981" w:type="dxa"/>
            <w:gridSpan w:val="2"/>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40" w:lineRule="exact"/>
              <w:jc w:val="center"/>
            </w:pPr>
            <w:r>
              <w:rPr>
                <w:rStyle w:val="29"/>
              </w:rPr>
              <w:t>В целом по дисциплине</w:t>
            </w:r>
          </w:p>
        </w:tc>
        <w:tc>
          <w:tcPr>
            <w:tcW w:w="994"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40" w:lineRule="exact"/>
              <w:jc w:val="center"/>
            </w:pPr>
            <w:r>
              <w:rPr>
                <w:rStyle w:val="29"/>
              </w:rPr>
              <w:t>144</w:t>
            </w:r>
          </w:p>
        </w:tc>
        <w:tc>
          <w:tcPr>
            <w:tcW w:w="994"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40" w:lineRule="exact"/>
              <w:ind w:left="240"/>
              <w:jc w:val="left"/>
            </w:pPr>
            <w:r>
              <w:rPr>
                <w:rStyle w:val="29"/>
              </w:rPr>
              <w:t>32</w:t>
            </w:r>
          </w:p>
        </w:tc>
        <w:tc>
          <w:tcPr>
            <w:tcW w:w="989" w:type="dxa"/>
            <w:tcBorders>
              <w:top w:val="single" w:sz="4" w:space="0" w:color="auto"/>
              <w:left w:val="single" w:sz="4" w:space="0" w:color="auto"/>
            </w:tcBorders>
            <w:shd w:val="clear" w:color="auto" w:fill="FFFFFF"/>
          </w:tcPr>
          <w:p w:rsidR="00A63CA6" w:rsidRPr="00E63356" w:rsidRDefault="00E63356">
            <w:pPr>
              <w:pStyle w:val="24"/>
              <w:framePr w:w="10502" w:h="8347" w:wrap="none" w:vAnchor="page" w:hAnchor="page" w:x="1123" w:y="1135"/>
              <w:shd w:val="clear" w:color="auto" w:fill="auto"/>
              <w:spacing w:line="240" w:lineRule="exact"/>
              <w:ind w:left="240"/>
              <w:jc w:val="left"/>
              <w:rPr>
                <w:lang w:val="en-US"/>
              </w:rPr>
            </w:pPr>
            <w:r>
              <w:rPr>
                <w:rStyle w:val="29"/>
                <w:lang w:val="en-US"/>
              </w:rPr>
              <w:t>8</w:t>
            </w:r>
          </w:p>
        </w:tc>
        <w:tc>
          <w:tcPr>
            <w:tcW w:w="989" w:type="dxa"/>
            <w:tcBorders>
              <w:top w:val="single" w:sz="4" w:space="0" w:color="auto"/>
              <w:left w:val="single" w:sz="4" w:space="0" w:color="auto"/>
            </w:tcBorders>
            <w:shd w:val="clear" w:color="auto" w:fill="FFFFFF"/>
          </w:tcPr>
          <w:p w:rsidR="00A63CA6" w:rsidRPr="00E63356" w:rsidRDefault="00E63356">
            <w:pPr>
              <w:pStyle w:val="24"/>
              <w:framePr w:w="10502" w:h="8347" w:wrap="none" w:vAnchor="page" w:hAnchor="page" w:x="1123" w:y="1135"/>
              <w:shd w:val="clear" w:color="auto" w:fill="auto"/>
              <w:spacing w:line="240" w:lineRule="exact"/>
              <w:ind w:left="220"/>
              <w:jc w:val="left"/>
              <w:rPr>
                <w:lang w:val="en-US"/>
              </w:rPr>
            </w:pPr>
            <w:r>
              <w:rPr>
                <w:rStyle w:val="29"/>
              </w:rPr>
              <w:t>1</w:t>
            </w:r>
            <w:r>
              <w:rPr>
                <w:rStyle w:val="29"/>
                <w:lang w:val="en-US"/>
              </w:rPr>
              <w:t>8</w:t>
            </w:r>
          </w:p>
        </w:tc>
        <w:tc>
          <w:tcPr>
            <w:tcW w:w="994" w:type="dxa"/>
            <w:tcBorders>
              <w:top w:val="single" w:sz="4" w:space="0" w:color="auto"/>
              <w:left w:val="single" w:sz="4" w:space="0" w:color="auto"/>
            </w:tcBorders>
            <w:shd w:val="clear" w:color="auto" w:fill="FFFFFF"/>
          </w:tcPr>
          <w:p w:rsidR="00A63CA6" w:rsidRDefault="002621CE">
            <w:pPr>
              <w:pStyle w:val="24"/>
              <w:framePr w:w="10502" w:h="8347" w:wrap="none" w:vAnchor="page" w:hAnchor="page" w:x="1123" w:y="1135"/>
              <w:shd w:val="clear" w:color="auto" w:fill="auto"/>
              <w:spacing w:line="240" w:lineRule="exact"/>
              <w:ind w:left="160"/>
              <w:jc w:val="left"/>
            </w:pPr>
            <w:r>
              <w:rPr>
                <w:rStyle w:val="29"/>
              </w:rPr>
              <w:t>112</w:t>
            </w:r>
          </w:p>
        </w:tc>
        <w:tc>
          <w:tcPr>
            <w:tcW w:w="2563" w:type="dxa"/>
            <w:tcBorders>
              <w:top w:val="single" w:sz="4" w:space="0" w:color="auto"/>
              <w:left w:val="single" w:sz="4" w:space="0" w:color="auto"/>
              <w:right w:val="single" w:sz="4" w:space="0" w:color="auto"/>
            </w:tcBorders>
            <w:shd w:val="clear" w:color="auto" w:fill="FFFFFF"/>
            <w:vAlign w:val="bottom"/>
          </w:tcPr>
          <w:p w:rsidR="00A63CA6" w:rsidRDefault="002621CE">
            <w:pPr>
              <w:pStyle w:val="24"/>
              <w:framePr w:w="10502" w:h="8347" w:wrap="none" w:vAnchor="page" w:hAnchor="page" w:x="1123" w:y="1135"/>
              <w:shd w:val="clear" w:color="auto" w:fill="auto"/>
              <w:spacing w:line="254" w:lineRule="exact"/>
              <w:jc w:val="left"/>
            </w:pPr>
            <w:r>
              <w:rPr>
                <w:rStyle w:val="29"/>
              </w:rPr>
              <w:t>Домашнее творческое задание</w:t>
            </w:r>
          </w:p>
        </w:tc>
      </w:tr>
      <w:tr w:rsidR="00A63CA6">
        <w:trPr>
          <w:trHeight w:hRule="exact" w:val="293"/>
        </w:trPr>
        <w:tc>
          <w:tcPr>
            <w:tcW w:w="2981" w:type="dxa"/>
            <w:gridSpan w:val="2"/>
            <w:tcBorders>
              <w:top w:val="single" w:sz="4" w:space="0" w:color="auto"/>
              <w:left w:val="single" w:sz="4" w:space="0" w:color="auto"/>
              <w:bottom w:val="single" w:sz="4" w:space="0" w:color="auto"/>
            </w:tcBorders>
            <w:shd w:val="clear" w:color="auto" w:fill="FFFFFF"/>
            <w:vAlign w:val="bottom"/>
          </w:tcPr>
          <w:p w:rsidR="00A63CA6" w:rsidRDefault="002621CE">
            <w:pPr>
              <w:pStyle w:val="24"/>
              <w:framePr w:w="10502" w:h="8347" w:wrap="none" w:vAnchor="page" w:hAnchor="page" w:x="1123" w:y="1135"/>
              <w:shd w:val="clear" w:color="auto" w:fill="auto"/>
              <w:spacing w:line="240" w:lineRule="exact"/>
              <w:jc w:val="center"/>
            </w:pPr>
            <w:r>
              <w:rPr>
                <w:rStyle w:val="29"/>
              </w:rPr>
              <w:t>Итого в %</w:t>
            </w:r>
          </w:p>
        </w:tc>
        <w:tc>
          <w:tcPr>
            <w:tcW w:w="994" w:type="dxa"/>
            <w:tcBorders>
              <w:top w:val="single" w:sz="4" w:space="0" w:color="auto"/>
              <w:left w:val="single" w:sz="4" w:space="0" w:color="auto"/>
              <w:bottom w:val="single" w:sz="4" w:space="0" w:color="auto"/>
            </w:tcBorders>
            <w:shd w:val="clear" w:color="auto" w:fill="FFFFFF"/>
          </w:tcPr>
          <w:p w:rsidR="00A63CA6" w:rsidRDefault="00A63CA6">
            <w:pPr>
              <w:framePr w:w="10502" w:h="8347" w:wrap="none" w:vAnchor="page" w:hAnchor="page" w:x="1123" w:y="1135"/>
              <w:rPr>
                <w:sz w:val="10"/>
                <w:szCs w:val="10"/>
              </w:rPr>
            </w:pPr>
          </w:p>
        </w:tc>
        <w:tc>
          <w:tcPr>
            <w:tcW w:w="994" w:type="dxa"/>
            <w:tcBorders>
              <w:top w:val="single" w:sz="4" w:space="0" w:color="auto"/>
              <w:left w:val="single" w:sz="4" w:space="0" w:color="auto"/>
              <w:bottom w:val="single" w:sz="4" w:space="0" w:color="auto"/>
            </w:tcBorders>
            <w:shd w:val="clear" w:color="auto" w:fill="FFFFFF"/>
            <w:vAlign w:val="bottom"/>
          </w:tcPr>
          <w:p w:rsidR="00A63CA6" w:rsidRDefault="002621CE">
            <w:pPr>
              <w:pStyle w:val="24"/>
              <w:framePr w:w="10502" w:h="8347" w:wrap="none" w:vAnchor="page" w:hAnchor="page" w:x="1123" w:y="1135"/>
              <w:shd w:val="clear" w:color="auto" w:fill="auto"/>
              <w:spacing w:line="240" w:lineRule="exact"/>
              <w:ind w:left="240"/>
              <w:jc w:val="left"/>
            </w:pPr>
            <w:r>
              <w:rPr>
                <w:rStyle w:val="29"/>
              </w:rPr>
              <w:t>22</w:t>
            </w:r>
          </w:p>
        </w:tc>
        <w:tc>
          <w:tcPr>
            <w:tcW w:w="989" w:type="dxa"/>
            <w:tcBorders>
              <w:top w:val="single" w:sz="4" w:space="0" w:color="auto"/>
              <w:left w:val="single" w:sz="4" w:space="0" w:color="auto"/>
              <w:bottom w:val="single" w:sz="4" w:space="0" w:color="auto"/>
            </w:tcBorders>
            <w:shd w:val="clear" w:color="auto" w:fill="FFFFFF"/>
            <w:vAlign w:val="bottom"/>
          </w:tcPr>
          <w:p w:rsidR="00A63CA6" w:rsidRDefault="002621CE">
            <w:pPr>
              <w:pStyle w:val="24"/>
              <w:framePr w:w="10502" w:h="8347" w:wrap="none" w:vAnchor="page" w:hAnchor="page" w:x="1123" w:y="1135"/>
              <w:shd w:val="clear" w:color="auto" w:fill="auto"/>
              <w:spacing w:line="240" w:lineRule="exact"/>
              <w:ind w:left="240"/>
              <w:jc w:val="left"/>
            </w:pPr>
            <w:r>
              <w:rPr>
                <w:rStyle w:val="29"/>
              </w:rPr>
              <w:t>50</w:t>
            </w:r>
          </w:p>
        </w:tc>
        <w:tc>
          <w:tcPr>
            <w:tcW w:w="989" w:type="dxa"/>
            <w:tcBorders>
              <w:top w:val="single" w:sz="4" w:space="0" w:color="auto"/>
              <w:left w:val="single" w:sz="4" w:space="0" w:color="auto"/>
              <w:bottom w:val="single" w:sz="4" w:space="0" w:color="auto"/>
            </w:tcBorders>
            <w:shd w:val="clear" w:color="auto" w:fill="FFFFFF"/>
            <w:vAlign w:val="bottom"/>
          </w:tcPr>
          <w:p w:rsidR="00A63CA6" w:rsidRDefault="002621CE">
            <w:pPr>
              <w:pStyle w:val="24"/>
              <w:framePr w:w="10502" w:h="8347" w:wrap="none" w:vAnchor="page" w:hAnchor="page" w:x="1123" w:y="1135"/>
              <w:shd w:val="clear" w:color="auto" w:fill="auto"/>
              <w:spacing w:line="240" w:lineRule="exact"/>
              <w:ind w:left="220"/>
              <w:jc w:val="left"/>
            </w:pPr>
            <w:r>
              <w:rPr>
                <w:rStyle w:val="29"/>
              </w:rPr>
              <w:t>50</w:t>
            </w:r>
          </w:p>
        </w:tc>
        <w:tc>
          <w:tcPr>
            <w:tcW w:w="994" w:type="dxa"/>
            <w:tcBorders>
              <w:top w:val="single" w:sz="4" w:space="0" w:color="auto"/>
              <w:left w:val="single" w:sz="4" w:space="0" w:color="auto"/>
              <w:bottom w:val="single" w:sz="4" w:space="0" w:color="auto"/>
            </w:tcBorders>
            <w:shd w:val="clear" w:color="auto" w:fill="FFFFFF"/>
            <w:vAlign w:val="bottom"/>
          </w:tcPr>
          <w:p w:rsidR="00A63CA6" w:rsidRDefault="00E63356">
            <w:pPr>
              <w:pStyle w:val="24"/>
              <w:framePr w:w="10502" w:h="8347" w:wrap="none" w:vAnchor="page" w:hAnchor="page" w:x="1123" w:y="1135"/>
              <w:shd w:val="clear" w:color="auto" w:fill="auto"/>
              <w:spacing w:line="240" w:lineRule="exact"/>
              <w:ind w:left="160"/>
              <w:jc w:val="left"/>
            </w:pPr>
            <w:r>
              <w:rPr>
                <w:rStyle w:val="29"/>
                <w:lang w:val="en-US"/>
              </w:rPr>
              <w:t>7</w:t>
            </w:r>
            <w:r w:rsidR="002621CE">
              <w:rPr>
                <w:rStyle w:val="29"/>
              </w:rPr>
              <w:t>8</w:t>
            </w:r>
          </w:p>
        </w:tc>
        <w:tc>
          <w:tcPr>
            <w:tcW w:w="2563" w:type="dxa"/>
            <w:tcBorders>
              <w:top w:val="single" w:sz="4" w:space="0" w:color="auto"/>
              <w:left w:val="single" w:sz="4" w:space="0" w:color="auto"/>
              <w:bottom w:val="single" w:sz="4" w:space="0" w:color="auto"/>
              <w:right w:val="single" w:sz="4" w:space="0" w:color="auto"/>
            </w:tcBorders>
            <w:shd w:val="clear" w:color="auto" w:fill="FFFFFF"/>
          </w:tcPr>
          <w:p w:rsidR="00A63CA6" w:rsidRDefault="00A63CA6">
            <w:pPr>
              <w:framePr w:w="10502" w:h="8347" w:wrap="none" w:vAnchor="page" w:hAnchor="page" w:x="1123" w:y="1135"/>
              <w:rPr>
                <w:sz w:val="10"/>
                <w:szCs w:val="10"/>
              </w:rPr>
            </w:pPr>
          </w:p>
        </w:tc>
      </w:tr>
    </w:tbl>
    <w:p w:rsidR="00A63CA6" w:rsidRDefault="002621CE">
      <w:pPr>
        <w:pStyle w:val="20"/>
        <w:framePr w:wrap="none" w:vAnchor="page" w:hAnchor="page" w:x="695" w:y="9944"/>
        <w:shd w:val="clear" w:color="auto" w:fill="auto"/>
        <w:spacing w:before="0" w:after="0" w:line="280" w:lineRule="exact"/>
        <w:ind w:left="1720"/>
      </w:pPr>
      <w:bookmarkStart w:id="11" w:name="bookmark13"/>
      <w:r>
        <w:t>5.3. Содержание семинаров, практических занятий</w:t>
      </w:r>
      <w:bookmarkEnd w:id="11"/>
    </w:p>
    <w:tbl>
      <w:tblPr>
        <w:tblOverlap w:val="never"/>
        <w:tblW w:w="0" w:type="auto"/>
        <w:tblLayout w:type="fixed"/>
        <w:tblCellMar>
          <w:left w:w="10" w:type="dxa"/>
          <w:right w:w="10" w:type="dxa"/>
        </w:tblCellMar>
        <w:tblLook w:val="0000" w:firstRow="0" w:lastRow="0" w:firstColumn="0" w:lastColumn="0" w:noHBand="0" w:noVBand="0"/>
      </w:tblPr>
      <w:tblGrid>
        <w:gridCol w:w="2107"/>
        <w:gridCol w:w="5554"/>
        <w:gridCol w:w="3274"/>
      </w:tblGrid>
      <w:tr w:rsidR="00A63CA6">
        <w:trPr>
          <w:trHeight w:hRule="exact" w:val="845"/>
        </w:trPr>
        <w:tc>
          <w:tcPr>
            <w:tcW w:w="2107" w:type="dxa"/>
            <w:tcBorders>
              <w:top w:val="single" w:sz="4" w:space="0" w:color="auto"/>
              <w:left w:val="single" w:sz="4" w:space="0" w:color="auto"/>
            </w:tcBorders>
            <w:shd w:val="clear" w:color="auto" w:fill="FFFFFF"/>
          </w:tcPr>
          <w:p w:rsidR="00A63CA6" w:rsidRDefault="002621CE">
            <w:pPr>
              <w:pStyle w:val="24"/>
              <w:framePr w:w="10934" w:h="4910" w:wrap="none" w:vAnchor="page" w:hAnchor="page" w:x="695" w:y="10442"/>
              <w:shd w:val="clear" w:color="auto" w:fill="auto"/>
              <w:spacing w:line="264" w:lineRule="exact"/>
              <w:jc w:val="left"/>
            </w:pPr>
            <w:r>
              <w:rPr>
                <w:rStyle w:val="29"/>
              </w:rPr>
              <w:t>Название тем дисциплины</w:t>
            </w:r>
          </w:p>
        </w:tc>
        <w:tc>
          <w:tcPr>
            <w:tcW w:w="5554" w:type="dxa"/>
            <w:tcBorders>
              <w:top w:val="single" w:sz="4" w:space="0" w:color="auto"/>
              <w:left w:val="single" w:sz="4" w:space="0" w:color="auto"/>
            </w:tcBorders>
            <w:shd w:val="clear" w:color="auto" w:fill="FFFFFF"/>
            <w:vAlign w:val="bottom"/>
          </w:tcPr>
          <w:p w:rsidR="00A63CA6" w:rsidRDefault="002621CE">
            <w:pPr>
              <w:pStyle w:val="24"/>
              <w:framePr w:w="10934" w:h="4910" w:wrap="none" w:vAnchor="page" w:hAnchor="page" w:x="695" w:y="10442"/>
              <w:shd w:val="clear" w:color="auto" w:fill="auto"/>
              <w:spacing w:line="274" w:lineRule="exact"/>
            </w:pPr>
            <w:r>
              <w:rPr>
                <w:rStyle w:val="29"/>
              </w:rPr>
              <w:t>Перечень вопросов для обсуждения на семинарских, практических занятиях, рекомендуемые источники из разделов 8, 9</w:t>
            </w:r>
          </w:p>
        </w:tc>
        <w:tc>
          <w:tcPr>
            <w:tcW w:w="3274" w:type="dxa"/>
            <w:tcBorders>
              <w:top w:val="single" w:sz="4" w:space="0" w:color="auto"/>
              <w:left w:val="single" w:sz="4" w:space="0" w:color="auto"/>
              <w:right w:val="single" w:sz="4" w:space="0" w:color="auto"/>
            </w:tcBorders>
            <w:shd w:val="clear" w:color="auto" w:fill="FFFFFF"/>
          </w:tcPr>
          <w:p w:rsidR="00A63CA6" w:rsidRDefault="002621CE">
            <w:pPr>
              <w:pStyle w:val="24"/>
              <w:framePr w:w="10934" w:h="4910" w:wrap="none" w:vAnchor="page" w:hAnchor="page" w:x="695" w:y="10442"/>
              <w:shd w:val="clear" w:color="auto" w:fill="auto"/>
              <w:spacing w:line="240" w:lineRule="exact"/>
              <w:jc w:val="left"/>
            </w:pPr>
            <w:r>
              <w:rPr>
                <w:rStyle w:val="29"/>
              </w:rPr>
              <w:t>Формы проведения занятий</w:t>
            </w:r>
          </w:p>
        </w:tc>
      </w:tr>
      <w:tr w:rsidR="00A63CA6">
        <w:trPr>
          <w:trHeight w:hRule="exact" w:val="2390"/>
        </w:trPr>
        <w:tc>
          <w:tcPr>
            <w:tcW w:w="2107" w:type="dxa"/>
            <w:tcBorders>
              <w:top w:val="single" w:sz="4" w:space="0" w:color="auto"/>
              <w:left w:val="single" w:sz="4" w:space="0" w:color="auto"/>
            </w:tcBorders>
            <w:shd w:val="clear" w:color="auto" w:fill="FFFFFF"/>
          </w:tcPr>
          <w:p w:rsidR="00A63CA6" w:rsidRDefault="002621CE">
            <w:pPr>
              <w:pStyle w:val="24"/>
              <w:framePr w:w="10934" w:h="4910" w:wrap="none" w:vAnchor="page" w:hAnchor="page" w:x="695" w:y="10442"/>
              <w:shd w:val="clear" w:color="auto" w:fill="auto"/>
              <w:spacing w:after="60" w:line="240" w:lineRule="exact"/>
              <w:jc w:val="left"/>
            </w:pPr>
            <w:r>
              <w:rPr>
                <w:rStyle w:val="2b"/>
              </w:rPr>
              <w:t>Тема 1.</w:t>
            </w:r>
          </w:p>
          <w:p w:rsidR="00A63CA6" w:rsidRDefault="002621CE">
            <w:pPr>
              <w:pStyle w:val="24"/>
              <w:framePr w:w="10934" w:h="4910" w:wrap="none" w:vAnchor="page" w:hAnchor="page" w:x="695" w:y="10442"/>
              <w:shd w:val="clear" w:color="auto" w:fill="auto"/>
              <w:spacing w:before="60" w:line="317" w:lineRule="exact"/>
              <w:jc w:val="left"/>
            </w:pPr>
            <w:r>
              <w:rPr>
                <w:rStyle w:val="2b"/>
              </w:rPr>
              <w:t>Понятие, принципы, метод, источники жилищного права. Жилищные правоотношения</w:t>
            </w:r>
          </w:p>
        </w:tc>
        <w:tc>
          <w:tcPr>
            <w:tcW w:w="5554" w:type="dxa"/>
            <w:tcBorders>
              <w:top w:val="single" w:sz="4" w:space="0" w:color="auto"/>
              <w:left w:val="single" w:sz="4" w:space="0" w:color="auto"/>
            </w:tcBorders>
            <w:shd w:val="clear" w:color="auto" w:fill="FFFFFF"/>
          </w:tcPr>
          <w:p w:rsidR="00A63CA6" w:rsidRDefault="002621CE">
            <w:pPr>
              <w:pStyle w:val="24"/>
              <w:framePr w:w="10934" w:h="4910" w:wrap="none" w:vAnchor="page" w:hAnchor="page" w:x="695" w:y="10442"/>
              <w:shd w:val="clear" w:color="auto" w:fill="auto"/>
              <w:spacing w:line="274" w:lineRule="exact"/>
            </w:pPr>
            <w:r>
              <w:rPr>
                <w:rStyle w:val="2b"/>
              </w:rPr>
              <w:t>Понятие жилищного права, его юридическая природа. Принципы жилищного права.</w:t>
            </w:r>
          </w:p>
          <w:p w:rsidR="00A63CA6" w:rsidRDefault="002621CE">
            <w:pPr>
              <w:pStyle w:val="24"/>
              <w:framePr w:w="10934" w:h="4910" w:wrap="none" w:vAnchor="page" w:hAnchor="page" w:x="695" w:y="10442"/>
              <w:shd w:val="clear" w:color="auto" w:fill="auto"/>
              <w:spacing w:line="274" w:lineRule="exact"/>
            </w:pPr>
            <w:r>
              <w:rPr>
                <w:rStyle w:val="2b"/>
              </w:rPr>
              <w:t>Понятие, специфика, виды жилищных правоотношений. Субъекты и содержание жилищных отношений.</w:t>
            </w:r>
          </w:p>
          <w:p w:rsidR="00A63CA6" w:rsidRDefault="002621CE">
            <w:pPr>
              <w:pStyle w:val="24"/>
              <w:framePr w:w="10934" w:h="4910" w:wrap="none" w:vAnchor="page" w:hAnchor="page" w:x="695" w:y="10442"/>
              <w:shd w:val="clear" w:color="auto" w:fill="auto"/>
              <w:spacing w:line="274" w:lineRule="exact"/>
              <w:jc w:val="left"/>
            </w:pPr>
            <w:r>
              <w:rPr>
                <w:rStyle w:val="29"/>
              </w:rPr>
              <w:t xml:space="preserve">Рекомендуемые источники из раздела 8: </w:t>
            </w:r>
            <w:r>
              <w:rPr>
                <w:rStyle w:val="2b"/>
              </w:rPr>
              <w:t xml:space="preserve">1, 3, 15 </w:t>
            </w:r>
            <w:r>
              <w:rPr>
                <w:rStyle w:val="29"/>
              </w:rPr>
              <w:t>из раздела 9: 5</w:t>
            </w:r>
          </w:p>
        </w:tc>
        <w:tc>
          <w:tcPr>
            <w:tcW w:w="3274" w:type="dxa"/>
            <w:tcBorders>
              <w:top w:val="single" w:sz="4" w:space="0" w:color="auto"/>
              <w:left w:val="single" w:sz="4" w:space="0" w:color="auto"/>
              <w:right w:val="single" w:sz="4" w:space="0" w:color="auto"/>
            </w:tcBorders>
            <w:shd w:val="clear" w:color="auto" w:fill="FFFFFF"/>
          </w:tcPr>
          <w:p w:rsidR="00A63CA6" w:rsidRDefault="002621CE">
            <w:pPr>
              <w:pStyle w:val="24"/>
              <w:framePr w:w="10934" w:h="4910" w:wrap="none" w:vAnchor="page" w:hAnchor="page" w:x="695" w:y="10442"/>
              <w:shd w:val="clear" w:color="auto" w:fill="auto"/>
              <w:spacing w:line="274" w:lineRule="exact"/>
              <w:jc w:val="left"/>
            </w:pPr>
            <w:r>
              <w:rPr>
                <w:rStyle w:val="2b"/>
              </w:rPr>
              <w:t>Устный опрос, анализ нормативно-правовых актов, решение ситуационных задач.</w:t>
            </w:r>
          </w:p>
        </w:tc>
      </w:tr>
      <w:tr w:rsidR="00A63CA6">
        <w:trPr>
          <w:trHeight w:hRule="exact" w:val="1675"/>
        </w:trPr>
        <w:tc>
          <w:tcPr>
            <w:tcW w:w="2107" w:type="dxa"/>
            <w:tcBorders>
              <w:top w:val="single" w:sz="4" w:space="0" w:color="auto"/>
              <w:left w:val="single" w:sz="4" w:space="0" w:color="auto"/>
              <w:bottom w:val="single" w:sz="4" w:space="0" w:color="auto"/>
            </w:tcBorders>
            <w:shd w:val="clear" w:color="auto" w:fill="FFFFFF"/>
            <w:vAlign w:val="bottom"/>
          </w:tcPr>
          <w:p w:rsidR="00A63CA6" w:rsidRDefault="002621CE">
            <w:pPr>
              <w:pStyle w:val="24"/>
              <w:framePr w:w="10934" w:h="4910" w:wrap="none" w:vAnchor="page" w:hAnchor="page" w:x="695" w:y="10442"/>
              <w:shd w:val="clear" w:color="auto" w:fill="auto"/>
              <w:spacing w:line="274" w:lineRule="exact"/>
              <w:jc w:val="left"/>
            </w:pPr>
            <w:r>
              <w:rPr>
                <w:rStyle w:val="2b"/>
              </w:rPr>
              <w:t>Тема 2.</w:t>
            </w:r>
          </w:p>
          <w:p w:rsidR="00A63CA6" w:rsidRDefault="002621CE">
            <w:pPr>
              <w:pStyle w:val="24"/>
              <w:framePr w:w="10934" w:h="4910" w:wrap="none" w:vAnchor="page" w:hAnchor="page" w:x="695" w:y="10442"/>
              <w:shd w:val="clear" w:color="auto" w:fill="auto"/>
              <w:spacing w:line="274" w:lineRule="exact"/>
              <w:jc w:val="left"/>
            </w:pPr>
            <w:r>
              <w:rPr>
                <w:rStyle w:val="2b"/>
              </w:rPr>
              <w:t>Объекты</w:t>
            </w:r>
          </w:p>
          <w:p w:rsidR="00A63CA6" w:rsidRDefault="002621CE">
            <w:pPr>
              <w:pStyle w:val="24"/>
              <w:framePr w:w="10934" w:h="4910" w:wrap="none" w:vAnchor="page" w:hAnchor="page" w:x="695" w:y="10442"/>
              <w:shd w:val="clear" w:color="auto" w:fill="auto"/>
              <w:spacing w:line="274" w:lineRule="exact"/>
              <w:jc w:val="left"/>
            </w:pPr>
            <w:r>
              <w:rPr>
                <w:rStyle w:val="2b"/>
              </w:rPr>
              <w:t>жилищных прав. Жилое помещение. Изменение</w:t>
            </w:r>
          </w:p>
        </w:tc>
        <w:tc>
          <w:tcPr>
            <w:tcW w:w="5554" w:type="dxa"/>
            <w:tcBorders>
              <w:top w:val="single" w:sz="4" w:space="0" w:color="auto"/>
              <w:left w:val="single" w:sz="4" w:space="0" w:color="auto"/>
              <w:bottom w:val="single" w:sz="4" w:space="0" w:color="auto"/>
            </w:tcBorders>
            <w:shd w:val="clear" w:color="auto" w:fill="FFFFFF"/>
            <w:vAlign w:val="bottom"/>
          </w:tcPr>
          <w:p w:rsidR="00A63CA6" w:rsidRDefault="002621CE">
            <w:pPr>
              <w:pStyle w:val="24"/>
              <w:framePr w:w="10934" w:h="4910" w:wrap="none" w:vAnchor="page" w:hAnchor="page" w:x="695" w:y="10442"/>
              <w:shd w:val="clear" w:color="auto" w:fill="auto"/>
              <w:spacing w:line="274" w:lineRule="exact"/>
            </w:pPr>
            <w:r>
              <w:rPr>
                <w:rStyle w:val="2b"/>
              </w:rPr>
              <w:t>Объекты жилищных прав: понятие, виды. Многоквартирный дом. Жилое помещение: понятие, признаки, виды. Пределы использования жилых помещений. Жилищный фонд: понятие виды, классификация в зависимости от формы собственности, классификация в зависимости от</w:t>
            </w:r>
          </w:p>
        </w:tc>
        <w:tc>
          <w:tcPr>
            <w:tcW w:w="3274" w:type="dxa"/>
            <w:tcBorders>
              <w:top w:val="single" w:sz="4" w:space="0" w:color="auto"/>
              <w:left w:val="single" w:sz="4" w:space="0" w:color="auto"/>
              <w:bottom w:val="single" w:sz="4" w:space="0" w:color="auto"/>
              <w:right w:val="single" w:sz="4" w:space="0" w:color="auto"/>
            </w:tcBorders>
            <w:shd w:val="clear" w:color="auto" w:fill="FFFFFF"/>
            <w:vAlign w:val="bottom"/>
          </w:tcPr>
          <w:p w:rsidR="00A63CA6" w:rsidRDefault="002621CE">
            <w:pPr>
              <w:pStyle w:val="24"/>
              <w:framePr w:w="10934" w:h="4910" w:wrap="none" w:vAnchor="page" w:hAnchor="page" w:x="695" w:y="10442"/>
              <w:shd w:val="clear" w:color="auto" w:fill="auto"/>
              <w:spacing w:line="274" w:lineRule="exact"/>
            </w:pPr>
            <w:r>
              <w:rPr>
                <w:rStyle w:val="2b"/>
              </w:rPr>
              <w:t>Устный опрос, анализ нормативно-правовых актов и судебной практики, выполнение практикоориентированных заданий, решение ситуационных</w:t>
            </w:r>
          </w:p>
        </w:tc>
      </w:tr>
    </w:tbl>
    <w:p w:rsidR="00A63CA6" w:rsidRDefault="002621CE">
      <w:pPr>
        <w:pStyle w:val="a5"/>
        <w:framePr w:wrap="none" w:vAnchor="page" w:hAnchor="page" w:x="6206" w:y="15627"/>
        <w:shd w:val="clear" w:color="auto" w:fill="auto"/>
        <w:spacing w:line="190" w:lineRule="exact"/>
        <w:jc w:val="left"/>
      </w:pPr>
      <w:r>
        <w:t>10</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a5"/>
        <w:framePr w:w="1718" w:h="567" w:hRule="exact" w:wrap="none" w:vAnchor="page" w:hAnchor="page" w:x="734" w:y="1130"/>
        <w:shd w:val="clear" w:color="auto" w:fill="auto"/>
        <w:spacing w:line="264" w:lineRule="exact"/>
        <w:jc w:val="left"/>
      </w:pPr>
      <w:r>
        <w:t>Название тем</w:t>
      </w:r>
    </w:p>
    <w:p w:rsidR="00A63CA6" w:rsidRDefault="002621CE">
      <w:pPr>
        <w:pStyle w:val="a5"/>
        <w:framePr w:w="1718" w:h="567" w:hRule="exact" w:wrap="none" w:vAnchor="page" w:hAnchor="page" w:x="734" w:y="1130"/>
        <w:shd w:val="clear" w:color="auto" w:fill="auto"/>
        <w:spacing w:line="264" w:lineRule="exact"/>
        <w:jc w:val="left"/>
      </w:pPr>
      <w:r>
        <w:t>дисциплины</w:t>
      </w:r>
    </w:p>
    <w:p w:rsidR="00A63CA6" w:rsidRDefault="002621CE">
      <w:pPr>
        <w:pStyle w:val="60"/>
        <w:framePr w:w="10934" w:h="901" w:hRule="exact" w:wrap="none" w:vAnchor="page" w:hAnchor="page" w:x="695" w:y="1107"/>
        <w:shd w:val="clear" w:color="auto" w:fill="auto"/>
        <w:tabs>
          <w:tab w:val="left" w:leader="underscore" w:pos="7601"/>
        </w:tabs>
        <w:spacing w:before="0" w:line="274" w:lineRule="exact"/>
        <w:ind w:left="2220" w:right="3331"/>
        <w:jc w:val="both"/>
      </w:pPr>
      <w:r>
        <w:t>Перечень вопросов для обсуждения на</w:t>
      </w:r>
      <w:r>
        <w:br/>
        <w:t>семинарских, практических занятиях,</w:t>
      </w:r>
      <w:r>
        <w:br/>
      </w:r>
      <w:r>
        <w:rPr>
          <w:rStyle w:val="61"/>
          <w:b/>
          <w:bCs/>
        </w:rPr>
        <w:t>рекомендуемые источники из разделов 8, 9</w:t>
      </w:r>
      <w:r>
        <w:tab/>
      </w:r>
    </w:p>
    <w:p w:rsidR="00A63CA6" w:rsidRDefault="002621CE">
      <w:pPr>
        <w:pStyle w:val="60"/>
        <w:framePr w:wrap="none" w:vAnchor="page" w:hAnchor="page" w:x="8423" w:y="1129"/>
        <w:shd w:val="clear" w:color="auto" w:fill="auto"/>
        <w:spacing w:before="0" w:line="240" w:lineRule="exact"/>
      </w:pPr>
      <w:r>
        <w:t>Формы проведения занятий</w:t>
      </w:r>
    </w:p>
    <w:p w:rsidR="00A63CA6" w:rsidRDefault="002621CE">
      <w:pPr>
        <w:pStyle w:val="24"/>
        <w:framePr w:w="1930" w:h="884" w:hRule="exact" w:wrap="none" w:vAnchor="page" w:hAnchor="page" w:x="734" w:y="1952"/>
        <w:shd w:val="clear" w:color="auto" w:fill="auto"/>
        <w:spacing w:line="274" w:lineRule="exact"/>
        <w:jc w:val="left"/>
      </w:pPr>
      <w:r>
        <w:t>жилого помещения. Жилищный фонд</w:t>
      </w:r>
    </w:p>
    <w:p w:rsidR="00A63CA6" w:rsidRDefault="002621CE">
      <w:pPr>
        <w:pStyle w:val="60"/>
        <w:framePr w:w="3062" w:h="1165" w:hRule="exact" w:wrap="none" w:vAnchor="page" w:hAnchor="page" w:x="2875" w:y="1938"/>
        <w:shd w:val="clear" w:color="auto" w:fill="auto"/>
        <w:tabs>
          <w:tab w:val="left" w:leader="underscore" w:pos="3019"/>
        </w:tabs>
        <w:spacing w:before="0" w:line="274" w:lineRule="exact"/>
      </w:pPr>
      <w:r>
        <w:rPr>
          <w:rStyle w:val="62"/>
        </w:rPr>
        <w:t xml:space="preserve">целей использования. </w:t>
      </w:r>
      <w:r>
        <w:t xml:space="preserve">Рекомендуемые источники из раздела 8: </w:t>
      </w:r>
      <w:r>
        <w:rPr>
          <w:rStyle w:val="62"/>
        </w:rPr>
        <w:t xml:space="preserve">2,3,4,7,9 </w:t>
      </w:r>
      <w:r>
        <w:rPr>
          <w:rStyle w:val="61"/>
          <w:b/>
          <w:bCs/>
        </w:rPr>
        <w:t xml:space="preserve">из раздела 9: </w:t>
      </w:r>
      <w:r>
        <w:rPr>
          <w:rStyle w:val="63"/>
        </w:rPr>
        <w:t>4, 5</w:t>
      </w:r>
      <w:r>
        <w:rPr>
          <w:rStyle w:val="62"/>
        </w:rPr>
        <w:tab/>
      </w:r>
    </w:p>
    <w:p w:rsidR="00A63CA6" w:rsidRDefault="002621CE">
      <w:pPr>
        <w:pStyle w:val="24"/>
        <w:framePr w:w="3168" w:h="889" w:hRule="exact" w:wrap="none" w:vAnchor="page" w:hAnchor="page" w:x="8423" w:y="1947"/>
        <w:shd w:val="clear" w:color="auto" w:fill="auto"/>
        <w:tabs>
          <w:tab w:val="left" w:pos="1579"/>
        </w:tabs>
        <w:spacing w:line="274" w:lineRule="exact"/>
      </w:pPr>
      <w:r>
        <w:t>задач, презентации студентов с</w:t>
      </w:r>
      <w:r>
        <w:tab/>
        <w:t>последующим</w:t>
      </w:r>
    </w:p>
    <w:p w:rsidR="00A63CA6" w:rsidRDefault="002621CE">
      <w:pPr>
        <w:pStyle w:val="24"/>
        <w:framePr w:w="3168" w:h="889" w:hRule="exact" w:wrap="none" w:vAnchor="page" w:hAnchor="page" w:x="8423" w:y="1947"/>
        <w:shd w:val="clear" w:color="auto" w:fill="auto"/>
        <w:spacing w:line="274" w:lineRule="exact"/>
      </w:pPr>
      <w:r>
        <w:t>обсуждением.</w:t>
      </w:r>
    </w:p>
    <w:p w:rsidR="00A63CA6" w:rsidRDefault="002621CE">
      <w:pPr>
        <w:pStyle w:val="24"/>
        <w:framePr w:w="2006" w:h="1695" w:hRule="exact" w:wrap="none" w:vAnchor="page" w:hAnchor="page" w:x="734" w:y="3075"/>
        <w:shd w:val="clear" w:color="auto" w:fill="auto"/>
        <w:spacing w:line="274" w:lineRule="exact"/>
      </w:pPr>
      <w:r>
        <w:t>Тема 3.</w:t>
      </w:r>
    </w:p>
    <w:p w:rsidR="00A63CA6" w:rsidRDefault="002621CE">
      <w:pPr>
        <w:pStyle w:val="24"/>
        <w:framePr w:w="2006" w:h="1695" w:hRule="exact" w:wrap="none" w:vAnchor="page" w:hAnchor="page" w:x="734" w:y="3075"/>
        <w:shd w:val="clear" w:color="auto" w:fill="auto"/>
        <w:spacing w:line="274" w:lineRule="exact"/>
      </w:pPr>
      <w:r>
        <w:t>Право</w:t>
      </w:r>
    </w:p>
    <w:p w:rsidR="00A63CA6" w:rsidRDefault="002621CE">
      <w:pPr>
        <w:pStyle w:val="24"/>
        <w:framePr w:w="2006" w:h="1695" w:hRule="exact" w:wrap="none" w:vAnchor="page" w:hAnchor="page" w:x="734" w:y="3075"/>
        <w:shd w:val="clear" w:color="auto" w:fill="auto"/>
        <w:spacing w:line="274" w:lineRule="exact"/>
      </w:pPr>
      <w:r>
        <w:t>собственности и другие вещные права на жилые помещения</w:t>
      </w:r>
    </w:p>
    <w:p w:rsidR="00A63CA6" w:rsidRDefault="002621CE">
      <w:pPr>
        <w:pStyle w:val="24"/>
        <w:framePr w:w="5434" w:h="2792" w:hRule="exact" w:wrap="none" w:vAnchor="page" w:hAnchor="page" w:x="2865" w:y="3085"/>
        <w:shd w:val="clear" w:color="auto" w:fill="auto"/>
        <w:spacing w:line="274" w:lineRule="exact"/>
      </w:pPr>
      <w:r>
        <w:t>Право собственности на жилое помещение: понятие и содержание. Приватизация жилого помещения: понятие, принципы, деприватизация. Права и обязанности собственника, лиц, вселенных им в жилое помещение, бывших членов семьи с о б ств е н н ика . Обращение взыскания на жилые помещения.</w:t>
      </w:r>
    </w:p>
    <w:p w:rsidR="00A63CA6" w:rsidRDefault="002621CE">
      <w:pPr>
        <w:pStyle w:val="24"/>
        <w:framePr w:w="5434" w:h="2792" w:hRule="exact" w:wrap="none" w:vAnchor="page" w:hAnchor="page" w:x="2865" w:y="3085"/>
        <w:shd w:val="clear" w:color="auto" w:fill="auto"/>
        <w:spacing w:line="274" w:lineRule="exact"/>
      </w:pPr>
      <w:r>
        <w:t>Рекомендуемые источники</w:t>
      </w:r>
    </w:p>
    <w:p w:rsidR="00A63CA6" w:rsidRDefault="002621CE">
      <w:pPr>
        <w:pStyle w:val="24"/>
        <w:framePr w:w="5434" w:h="2792" w:hRule="exact" w:wrap="none" w:vAnchor="page" w:hAnchor="page" w:x="2865" w:y="3085"/>
        <w:shd w:val="clear" w:color="auto" w:fill="auto"/>
        <w:spacing w:line="274" w:lineRule="exact"/>
      </w:pPr>
      <w:r>
        <w:t>из раздела 8: 1,2,4,5, 6,7, 11,14, 15, 16</w:t>
      </w:r>
    </w:p>
    <w:p w:rsidR="00A63CA6" w:rsidRDefault="002621CE">
      <w:pPr>
        <w:pStyle w:val="24"/>
        <w:framePr w:w="5434" w:h="2792" w:hRule="exact" w:wrap="none" w:vAnchor="page" w:hAnchor="page" w:x="2865" w:y="3085"/>
        <w:shd w:val="clear" w:color="auto" w:fill="auto"/>
        <w:tabs>
          <w:tab w:val="left" w:leader="underscore" w:pos="5376"/>
        </w:tabs>
        <w:spacing w:line="274" w:lineRule="exact"/>
      </w:pPr>
      <w:r>
        <w:rPr>
          <w:rStyle w:val="28"/>
          <w:lang w:val="ru-RU" w:eastAsia="ru-RU" w:bidi="ru-RU"/>
        </w:rPr>
        <w:t>из раздела 9: 1- 6</w:t>
      </w:r>
      <w:r>
        <w:tab/>
      </w:r>
    </w:p>
    <w:p w:rsidR="00A63CA6" w:rsidRDefault="002621CE">
      <w:pPr>
        <w:pStyle w:val="24"/>
        <w:framePr w:w="3158" w:h="2237" w:hRule="exact" w:wrap="none" w:vAnchor="page" w:hAnchor="page" w:x="8423" w:y="3085"/>
        <w:shd w:val="clear" w:color="auto" w:fill="auto"/>
        <w:tabs>
          <w:tab w:val="left" w:pos="2021"/>
        </w:tabs>
        <w:spacing w:line="274" w:lineRule="exact"/>
        <w:jc w:val="left"/>
      </w:pPr>
      <w:r>
        <w:t>Обсуждение нормативно-правовых актов и судебной практики, выполнение</w:t>
      </w:r>
      <w:r>
        <w:tab/>
        <w:t>практико</w:t>
      </w:r>
    </w:p>
    <w:p w:rsidR="00A63CA6" w:rsidRDefault="002621CE">
      <w:pPr>
        <w:pStyle w:val="24"/>
        <w:framePr w:w="3158" w:h="2237" w:hRule="exact" w:wrap="none" w:vAnchor="page" w:hAnchor="page" w:x="8423" w:y="3085"/>
        <w:shd w:val="clear" w:color="auto" w:fill="auto"/>
        <w:tabs>
          <w:tab w:val="left" w:pos="1507"/>
        </w:tabs>
        <w:spacing w:line="274" w:lineRule="exact"/>
        <w:jc w:val="left"/>
      </w:pPr>
      <w:r>
        <w:t>ориентированных заданий, решение</w:t>
      </w:r>
      <w:r>
        <w:tab/>
        <w:t>ситуационных</w:t>
      </w:r>
    </w:p>
    <w:p w:rsidR="00A63CA6" w:rsidRDefault="002621CE">
      <w:pPr>
        <w:pStyle w:val="24"/>
        <w:framePr w:w="3158" w:h="2237" w:hRule="exact" w:wrap="none" w:vAnchor="page" w:hAnchor="page" w:x="8423" w:y="3085"/>
        <w:shd w:val="clear" w:color="auto" w:fill="auto"/>
        <w:spacing w:line="274" w:lineRule="exact"/>
        <w:jc w:val="left"/>
      </w:pPr>
      <w:r>
        <w:t>задач, работа в малых группах.</w:t>
      </w:r>
    </w:p>
    <w:p w:rsidR="00A63CA6" w:rsidRDefault="002621CE">
      <w:pPr>
        <w:pStyle w:val="24"/>
        <w:framePr w:w="2006" w:h="1143" w:hRule="exact" w:wrap="none" w:vAnchor="page" w:hAnchor="page" w:x="734" w:y="5850"/>
        <w:shd w:val="clear" w:color="auto" w:fill="auto"/>
        <w:spacing w:line="274" w:lineRule="exact"/>
        <w:jc w:val="left"/>
      </w:pPr>
      <w:r>
        <w:t>Тема 4.</w:t>
      </w:r>
    </w:p>
    <w:p w:rsidR="00A63CA6" w:rsidRDefault="002621CE">
      <w:pPr>
        <w:pStyle w:val="24"/>
        <w:framePr w:w="2006" w:h="1143" w:hRule="exact" w:wrap="none" w:vAnchor="page" w:hAnchor="page" w:x="734" w:y="5850"/>
        <w:shd w:val="clear" w:color="auto" w:fill="auto"/>
        <w:spacing w:line="274" w:lineRule="exact"/>
        <w:jc w:val="left"/>
      </w:pPr>
      <w:r>
        <w:t>Жилищный фонд</w:t>
      </w:r>
    </w:p>
    <w:p w:rsidR="00A63CA6" w:rsidRDefault="002621CE">
      <w:pPr>
        <w:pStyle w:val="24"/>
        <w:framePr w:w="2006" w:h="1143" w:hRule="exact" w:wrap="none" w:vAnchor="page" w:hAnchor="page" w:x="734" w:y="5850"/>
        <w:shd w:val="clear" w:color="auto" w:fill="auto"/>
        <w:spacing w:line="274" w:lineRule="exact"/>
        <w:jc w:val="left"/>
      </w:pPr>
      <w:r>
        <w:t>социального</w:t>
      </w:r>
    </w:p>
    <w:p w:rsidR="00A63CA6" w:rsidRDefault="002621CE">
      <w:pPr>
        <w:pStyle w:val="24"/>
        <w:framePr w:w="2006" w:h="1143" w:hRule="exact" w:wrap="none" w:vAnchor="page" w:hAnchor="page" w:x="734" w:y="5850"/>
        <w:shd w:val="clear" w:color="auto" w:fill="auto"/>
        <w:spacing w:line="274" w:lineRule="exact"/>
        <w:jc w:val="left"/>
      </w:pPr>
      <w:r>
        <w:t>использования</w:t>
      </w:r>
    </w:p>
    <w:p w:rsidR="00A63CA6" w:rsidRDefault="002621CE">
      <w:pPr>
        <w:pStyle w:val="24"/>
        <w:framePr w:w="5434" w:h="3901" w:hRule="exact" w:wrap="none" w:vAnchor="page" w:hAnchor="page" w:x="2865" w:y="5845"/>
        <w:shd w:val="clear" w:color="auto" w:fill="auto"/>
        <w:spacing w:line="274" w:lineRule="exact"/>
      </w:pPr>
      <w:r>
        <w:t>Признание граждан малоимущими в целях постановки их на учет в качестве нуждающихся в жилых помещениях. Учетная норма: содержание понятия, правоприменение. Норма предоставления: понятие, содержание. Порядок предоставления жилых помещений по договорам социального найма. Обмен жилых помещений, поднаем, вселение временных жильцов. Расторжение и прекращение договора социального найма. Основания предоставления жилого помещения по договору найма.</w:t>
      </w:r>
    </w:p>
    <w:p w:rsidR="00A63CA6" w:rsidRDefault="002621CE">
      <w:pPr>
        <w:pStyle w:val="24"/>
        <w:framePr w:w="5434" w:h="3901" w:hRule="exact" w:wrap="none" w:vAnchor="page" w:hAnchor="page" w:x="2865" w:y="5845"/>
        <w:shd w:val="clear" w:color="auto" w:fill="auto"/>
        <w:spacing w:line="274" w:lineRule="exact"/>
        <w:ind w:right="2420"/>
        <w:jc w:val="left"/>
      </w:pPr>
      <w:r>
        <w:t>Рекомендуемые источники из раздела 8: 1, 3, 4, 9, 11, 15</w:t>
      </w:r>
    </w:p>
    <w:p w:rsidR="00A63CA6" w:rsidRDefault="002621CE">
      <w:pPr>
        <w:pStyle w:val="24"/>
        <w:framePr w:w="5434" w:h="3901" w:hRule="exact" w:wrap="none" w:vAnchor="page" w:hAnchor="page" w:x="2865" w:y="5845"/>
        <w:shd w:val="clear" w:color="auto" w:fill="auto"/>
        <w:tabs>
          <w:tab w:val="left" w:leader="underscore" w:pos="5376"/>
        </w:tabs>
        <w:spacing w:line="274" w:lineRule="exact"/>
      </w:pPr>
      <w:r>
        <w:rPr>
          <w:rStyle w:val="28"/>
          <w:lang w:val="ru-RU" w:eastAsia="ru-RU" w:bidi="ru-RU"/>
        </w:rPr>
        <w:t>из раздела 9: 5</w:t>
      </w:r>
      <w:r>
        <w:tab/>
      </w:r>
    </w:p>
    <w:p w:rsidR="00A63CA6" w:rsidRDefault="002621CE">
      <w:pPr>
        <w:pStyle w:val="24"/>
        <w:framePr w:w="3168" w:h="2794" w:hRule="exact" w:wrap="none" w:vAnchor="page" w:hAnchor="page" w:x="8423" w:y="5850"/>
        <w:shd w:val="clear" w:color="auto" w:fill="auto"/>
        <w:tabs>
          <w:tab w:val="right" w:pos="3034"/>
        </w:tabs>
        <w:spacing w:line="274" w:lineRule="exact"/>
        <w:jc w:val="left"/>
      </w:pPr>
      <w:r>
        <w:t>Устный опрос, анализ нормативно-правовых актов и судебной практики, выполнение</w:t>
      </w:r>
      <w:r>
        <w:tab/>
        <w:t>практико</w:t>
      </w:r>
    </w:p>
    <w:p w:rsidR="00A63CA6" w:rsidRDefault="002621CE">
      <w:pPr>
        <w:pStyle w:val="24"/>
        <w:framePr w:w="3168" w:h="2794" w:hRule="exact" w:wrap="none" w:vAnchor="page" w:hAnchor="page" w:x="8423" w:y="5850"/>
        <w:shd w:val="clear" w:color="auto" w:fill="auto"/>
        <w:tabs>
          <w:tab w:val="right" w:pos="3034"/>
        </w:tabs>
        <w:spacing w:line="274" w:lineRule="exact"/>
        <w:jc w:val="left"/>
      </w:pPr>
      <w:r>
        <w:t>ориентированных заданий, решение</w:t>
      </w:r>
      <w:r>
        <w:tab/>
        <w:t>ситуационных</w:t>
      </w:r>
    </w:p>
    <w:p w:rsidR="00A63CA6" w:rsidRDefault="002621CE">
      <w:pPr>
        <w:pStyle w:val="24"/>
        <w:framePr w:w="3168" w:h="2794" w:hRule="exact" w:wrap="none" w:vAnchor="page" w:hAnchor="page" w:x="8423" w:y="5850"/>
        <w:shd w:val="clear" w:color="auto" w:fill="auto"/>
        <w:tabs>
          <w:tab w:val="right" w:pos="3043"/>
        </w:tabs>
        <w:spacing w:line="274" w:lineRule="exact"/>
        <w:jc w:val="left"/>
      </w:pPr>
      <w:r>
        <w:t>задач, презентации студентов с</w:t>
      </w:r>
      <w:r>
        <w:tab/>
        <w:t>последующим</w:t>
      </w:r>
    </w:p>
    <w:p w:rsidR="00A63CA6" w:rsidRDefault="002621CE">
      <w:pPr>
        <w:pStyle w:val="24"/>
        <w:framePr w:w="3168" w:h="2794" w:hRule="exact" w:wrap="none" w:vAnchor="page" w:hAnchor="page" w:x="8423" w:y="5850"/>
        <w:shd w:val="clear" w:color="auto" w:fill="auto"/>
        <w:spacing w:line="274" w:lineRule="exact"/>
        <w:jc w:val="left"/>
      </w:pPr>
      <w:r>
        <w:t>обсуждением. Работа в малых группах.</w:t>
      </w:r>
    </w:p>
    <w:p w:rsidR="00A63CA6" w:rsidRDefault="002621CE">
      <w:pPr>
        <w:pStyle w:val="24"/>
        <w:framePr w:w="1997" w:h="1143" w:hRule="exact" w:wrap="none" w:vAnchor="page" w:hAnchor="page" w:x="743" w:y="9719"/>
        <w:shd w:val="clear" w:color="auto" w:fill="auto"/>
        <w:spacing w:line="274" w:lineRule="exact"/>
      </w:pPr>
      <w:r>
        <w:t>Тема 5.</w:t>
      </w:r>
    </w:p>
    <w:p w:rsidR="00A63CA6" w:rsidRDefault="002621CE">
      <w:pPr>
        <w:pStyle w:val="24"/>
        <w:framePr w:w="1997" w:h="1143" w:hRule="exact" w:wrap="none" w:vAnchor="page" w:hAnchor="page" w:x="743" w:y="9719"/>
        <w:shd w:val="clear" w:color="auto" w:fill="auto"/>
        <w:spacing w:line="274" w:lineRule="exact"/>
      </w:pPr>
      <w:r>
        <w:t>Специализирован ный жилищный фонд</w:t>
      </w:r>
    </w:p>
    <w:p w:rsidR="00A63CA6" w:rsidRDefault="002621CE">
      <w:pPr>
        <w:pStyle w:val="24"/>
        <w:framePr w:w="5424" w:h="3646" w:hRule="exact" w:wrap="none" w:vAnchor="page" w:hAnchor="page" w:x="2875" w:y="9719"/>
        <w:shd w:val="clear" w:color="auto" w:fill="auto"/>
        <w:tabs>
          <w:tab w:val="right" w:pos="5323"/>
        </w:tabs>
        <w:spacing w:line="274" w:lineRule="exact"/>
      </w:pPr>
      <w:r>
        <w:t>Основания предоставления жилых помещений из специализированного жилищного фонда. Особенности предоставления жилых помещений из специализ ированного жилищного фонда:</w:t>
      </w:r>
      <w:r>
        <w:tab/>
        <w:t>по</w:t>
      </w:r>
    </w:p>
    <w:p w:rsidR="00A63CA6" w:rsidRDefault="002621CE">
      <w:pPr>
        <w:pStyle w:val="24"/>
        <w:framePr w:w="5424" w:h="3646" w:hRule="exact" w:wrap="none" w:vAnchor="page" w:hAnchor="page" w:x="2875" w:y="9719"/>
        <w:shd w:val="clear" w:color="auto" w:fill="auto"/>
        <w:spacing w:line="274" w:lineRule="exact"/>
      </w:pPr>
      <w:r>
        <w:t>субъектному составу, по видам заключаемых договоров, по сроку проживания в жилом помещении, по площади предоставления, по процедуре предоставления. Виды жилых помещений специализированного жилищного фонда.</w:t>
      </w:r>
    </w:p>
    <w:p w:rsidR="00A63CA6" w:rsidRDefault="002621CE">
      <w:pPr>
        <w:pStyle w:val="24"/>
        <w:framePr w:w="5424" w:h="3646" w:hRule="exact" w:wrap="none" w:vAnchor="page" w:hAnchor="page" w:x="2875" w:y="9719"/>
        <w:shd w:val="clear" w:color="auto" w:fill="auto"/>
        <w:spacing w:line="274" w:lineRule="exact"/>
        <w:ind w:right="2440"/>
        <w:jc w:val="left"/>
      </w:pPr>
      <w:r>
        <w:t>Рекомендуемые источники из раздела 8: 1, 3, 15</w:t>
      </w:r>
    </w:p>
    <w:p w:rsidR="00A63CA6" w:rsidRDefault="002621CE">
      <w:pPr>
        <w:pStyle w:val="24"/>
        <w:framePr w:w="5424" w:h="3646" w:hRule="exact" w:wrap="none" w:vAnchor="page" w:hAnchor="page" w:x="2875" w:y="9719"/>
        <w:shd w:val="clear" w:color="auto" w:fill="auto"/>
        <w:tabs>
          <w:tab w:val="left" w:leader="underscore" w:pos="5376"/>
        </w:tabs>
        <w:spacing w:line="274" w:lineRule="exact"/>
      </w:pPr>
      <w:r>
        <w:rPr>
          <w:rStyle w:val="28"/>
          <w:lang w:val="ru-RU" w:eastAsia="ru-RU" w:bidi="ru-RU"/>
        </w:rPr>
        <w:t>из раздела 9: 5</w:t>
      </w:r>
      <w:r>
        <w:tab/>
      </w:r>
    </w:p>
    <w:p w:rsidR="00A63CA6" w:rsidRDefault="002621CE">
      <w:pPr>
        <w:pStyle w:val="24"/>
        <w:framePr w:w="3168" w:h="1978" w:hRule="exact" w:wrap="none" w:vAnchor="page" w:hAnchor="page" w:x="8423" w:y="9719"/>
        <w:shd w:val="clear" w:color="auto" w:fill="auto"/>
        <w:tabs>
          <w:tab w:val="left" w:pos="1507"/>
        </w:tabs>
        <w:spacing w:line="274" w:lineRule="exact"/>
        <w:jc w:val="left"/>
      </w:pPr>
      <w:r>
        <w:t>Устный опрос, анализ нормативно-правовых актов и судебной практики, решение</w:t>
      </w:r>
      <w:r>
        <w:tab/>
        <w:t>ситуационных</w:t>
      </w:r>
    </w:p>
    <w:p w:rsidR="00A63CA6" w:rsidRDefault="002621CE">
      <w:pPr>
        <w:pStyle w:val="24"/>
        <w:framePr w:w="3168" w:h="1978" w:hRule="exact" w:wrap="none" w:vAnchor="page" w:hAnchor="page" w:x="8423" w:y="9719"/>
        <w:shd w:val="clear" w:color="auto" w:fill="auto"/>
        <w:tabs>
          <w:tab w:val="left" w:pos="1512"/>
        </w:tabs>
        <w:spacing w:line="274" w:lineRule="exact"/>
        <w:jc w:val="left"/>
      </w:pPr>
      <w:r>
        <w:t>задач, презентации студентов с</w:t>
      </w:r>
      <w:r>
        <w:tab/>
        <w:t>последующим</w:t>
      </w:r>
    </w:p>
    <w:p w:rsidR="00A63CA6" w:rsidRDefault="002621CE">
      <w:pPr>
        <w:pStyle w:val="24"/>
        <w:framePr w:w="3168" w:h="1978" w:hRule="exact" w:wrap="none" w:vAnchor="page" w:hAnchor="page" w:x="8423" w:y="9719"/>
        <w:shd w:val="clear" w:color="auto" w:fill="auto"/>
        <w:spacing w:line="274" w:lineRule="exact"/>
        <w:jc w:val="left"/>
      </w:pPr>
      <w:r>
        <w:t>обсуждением.</w:t>
      </w:r>
    </w:p>
    <w:p w:rsidR="00A63CA6" w:rsidRDefault="002621CE">
      <w:pPr>
        <w:pStyle w:val="24"/>
        <w:framePr w:w="2006" w:h="1978" w:hRule="exact" w:wrap="none" w:vAnchor="page" w:hAnchor="page" w:x="734" w:y="13319"/>
        <w:shd w:val="clear" w:color="auto" w:fill="auto"/>
        <w:spacing w:line="274" w:lineRule="exact"/>
        <w:jc w:val="left"/>
      </w:pPr>
      <w:r>
        <w:t>Тема 6.</w:t>
      </w:r>
    </w:p>
    <w:p w:rsidR="00A63CA6" w:rsidRDefault="002621CE">
      <w:pPr>
        <w:pStyle w:val="24"/>
        <w:framePr w:w="2006" w:h="1978" w:hRule="exact" w:wrap="none" w:vAnchor="page" w:hAnchor="page" w:x="734" w:y="13319"/>
        <w:shd w:val="clear" w:color="auto" w:fill="auto"/>
        <w:spacing w:line="274" w:lineRule="exact"/>
        <w:jc w:val="left"/>
      </w:pPr>
      <w:r>
        <w:t>Плата за жилое</w:t>
      </w:r>
    </w:p>
    <w:p w:rsidR="00A63CA6" w:rsidRDefault="002621CE">
      <w:pPr>
        <w:pStyle w:val="24"/>
        <w:framePr w:w="2006" w:h="1978" w:hRule="exact" w:wrap="none" w:vAnchor="page" w:hAnchor="page" w:x="734" w:y="13319"/>
        <w:shd w:val="clear" w:color="auto" w:fill="auto"/>
        <w:spacing w:line="274" w:lineRule="exact"/>
        <w:jc w:val="left"/>
      </w:pPr>
      <w:r>
        <w:t>помещение,</w:t>
      </w:r>
    </w:p>
    <w:p w:rsidR="00A63CA6" w:rsidRDefault="002621CE">
      <w:pPr>
        <w:pStyle w:val="24"/>
        <w:framePr w:w="2006" w:h="1978" w:hRule="exact" w:wrap="none" w:vAnchor="page" w:hAnchor="page" w:x="734" w:y="13319"/>
        <w:shd w:val="clear" w:color="auto" w:fill="auto"/>
        <w:spacing w:line="274" w:lineRule="exact"/>
        <w:jc w:val="left"/>
      </w:pPr>
      <w:r>
        <w:t>коммунальные</w:t>
      </w:r>
    </w:p>
    <w:p w:rsidR="00A63CA6" w:rsidRDefault="002621CE">
      <w:pPr>
        <w:pStyle w:val="24"/>
        <w:framePr w:w="2006" w:h="1978" w:hRule="exact" w:wrap="none" w:vAnchor="page" w:hAnchor="page" w:x="734" w:y="13319"/>
        <w:shd w:val="clear" w:color="auto" w:fill="auto"/>
        <w:spacing w:line="274" w:lineRule="exact"/>
        <w:jc w:val="left"/>
      </w:pPr>
      <w:r>
        <w:t>услуги,</w:t>
      </w:r>
    </w:p>
    <w:p w:rsidR="00A63CA6" w:rsidRDefault="002621CE">
      <w:pPr>
        <w:pStyle w:val="24"/>
        <w:framePr w:w="2006" w:h="1978" w:hRule="exact" w:wrap="none" w:vAnchor="page" w:hAnchor="page" w:x="734" w:y="13319"/>
        <w:shd w:val="clear" w:color="auto" w:fill="auto"/>
        <w:spacing w:line="274" w:lineRule="exact"/>
        <w:jc w:val="left"/>
      </w:pPr>
      <w:r>
        <w:t>капитальный</w:t>
      </w:r>
    </w:p>
    <w:p w:rsidR="00A63CA6" w:rsidRDefault="002621CE">
      <w:pPr>
        <w:pStyle w:val="24"/>
        <w:framePr w:w="2006" w:h="1978" w:hRule="exact" w:wrap="none" w:vAnchor="page" w:hAnchor="page" w:x="734" w:y="13319"/>
        <w:shd w:val="clear" w:color="auto" w:fill="auto"/>
        <w:spacing w:line="274" w:lineRule="exact"/>
        <w:jc w:val="left"/>
      </w:pPr>
      <w:r>
        <w:t>ремонт</w:t>
      </w:r>
    </w:p>
    <w:p w:rsidR="00A63CA6" w:rsidRDefault="002621CE">
      <w:pPr>
        <w:pStyle w:val="24"/>
        <w:framePr w:w="5424" w:h="2271" w:hRule="exact" w:wrap="none" w:vAnchor="page" w:hAnchor="page" w:x="2875" w:y="13324"/>
        <w:shd w:val="clear" w:color="auto" w:fill="auto"/>
        <w:spacing w:line="274" w:lineRule="exact"/>
      </w:pPr>
      <w:r>
        <w:t xml:space="preserve">Обязанность по внесению платы за жилое помещение и коммунальные услуги: субъекты, структура платы, момент возникновения платы, размер платы, порядок внесения платы. Обязанность по внесению платы на капитальный ремонт общего имущества в многоквартирном доме: субъекты, перечень услуг и работ по капитальному </w:t>
      </w:r>
      <w:r>
        <w:rPr>
          <w:rStyle w:val="28"/>
          <w:lang w:val="ru-RU" w:eastAsia="ru-RU" w:bidi="ru-RU"/>
        </w:rPr>
        <w:t>ремонту. Основания для освобождения от уплаты</w:t>
      </w:r>
    </w:p>
    <w:p w:rsidR="00A63CA6" w:rsidRDefault="002621CE">
      <w:pPr>
        <w:pStyle w:val="24"/>
        <w:framePr w:w="3168" w:h="2264" w:hRule="exact" w:wrap="none" w:vAnchor="page" w:hAnchor="page" w:x="8423" w:y="13319"/>
        <w:shd w:val="clear" w:color="auto" w:fill="auto"/>
        <w:tabs>
          <w:tab w:val="right" w:pos="3034"/>
        </w:tabs>
        <w:spacing w:line="274" w:lineRule="exact"/>
        <w:jc w:val="left"/>
      </w:pPr>
      <w:r>
        <w:t>Устный опрос, анализ нормативно-правовых актов и судебной практики, выполнение</w:t>
      </w:r>
      <w:r>
        <w:tab/>
        <w:t>практико</w:t>
      </w:r>
    </w:p>
    <w:p w:rsidR="00A63CA6" w:rsidRDefault="002621CE">
      <w:pPr>
        <w:pStyle w:val="24"/>
        <w:framePr w:w="3168" w:h="2264" w:hRule="exact" w:wrap="none" w:vAnchor="page" w:hAnchor="page" w:x="8423" w:y="13319"/>
        <w:shd w:val="clear" w:color="auto" w:fill="auto"/>
        <w:tabs>
          <w:tab w:val="right" w:pos="3034"/>
        </w:tabs>
        <w:spacing w:line="274" w:lineRule="exact"/>
        <w:jc w:val="left"/>
      </w:pPr>
      <w:r>
        <w:t>ориентированных заданий, решение</w:t>
      </w:r>
      <w:r>
        <w:tab/>
        <w:t>ситуационных</w:t>
      </w:r>
    </w:p>
    <w:p w:rsidR="00A63CA6" w:rsidRDefault="002621CE">
      <w:pPr>
        <w:pStyle w:val="24"/>
        <w:framePr w:w="3168" w:h="2264" w:hRule="exact" w:wrap="none" w:vAnchor="page" w:hAnchor="page" w:x="8423" w:y="13319"/>
        <w:shd w:val="clear" w:color="auto" w:fill="auto"/>
        <w:tabs>
          <w:tab w:val="right" w:leader="underscore" w:pos="3086"/>
        </w:tabs>
        <w:spacing w:line="274" w:lineRule="exact"/>
        <w:jc w:val="left"/>
      </w:pPr>
      <w:r>
        <w:t>задач, презентации студентов _с</w:t>
      </w:r>
      <w:r>
        <w:tab/>
      </w:r>
      <w:r>
        <w:rPr>
          <w:rStyle w:val="28"/>
          <w:lang w:val="ru-RU" w:eastAsia="ru-RU" w:bidi="ru-RU"/>
        </w:rPr>
        <w:t>последующим</w:t>
      </w:r>
    </w:p>
    <w:p w:rsidR="00A63CA6" w:rsidRDefault="002621CE">
      <w:pPr>
        <w:pStyle w:val="a5"/>
        <w:framePr w:wrap="none" w:vAnchor="page" w:hAnchor="page" w:x="6206" w:y="15627"/>
        <w:shd w:val="clear" w:color="auto" w:fill="auto"/>
        <w:spacing w:line="190" w:lineRule="exact"/>
        <w:jc w:val="left"/>
      </w:pPr>
      <w:r>
        <w:t>11</w:t>
      </w:r>
    </w:p>
    <w:p w:rsidR="00A63CA6" w:rsidRDefault="00A63CA6">
      <w:pPr>
        <w:rPr>
          <w:sz w:val="2"/>
          <w:szCs w:val="2"/>
        </w:rPr>
        <w:sectPr w:rsidR="00A63CA6">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2107"/>
        <w:gridCol w:w="5554"/>
        <w:gridCol w:w="3274"/>
      </w:tblGrid>
      <w:tr w:rsidR="00A63CA6">
        <w:trPr>
          <w:trHeight w:hRule="exact" w:val="845"/>
        </w:trPr>
        <w:tc>
          <w:tcPr>
            <w:tcW w:w="2107" w:type="dxa"/>
            <w:tcBorders>
              <w:top w:val="single" w:sz="4" w:space="0" w:color="auto"/>
              <w:left w:val="single" w:sz="4" w:space="0" w:color="auto"/>
            </w:tcBorders>
            <w:shd w:val="clear" w:color="auto" w:fill="FFFFFF"/>
          </w:tcPr>
          <w:p w:rsidR="00A63CA6" w:rsidRDefault="002621CE">
            <w:pPr>
              <w:pStyle w:val="24"/>
              <w:framePr w:w="10934" w:h="8059" w:wrap="none" w:vAnchor="page" w:hAnchor="page" w:x="695" w:y="1135"/>
              <w:shd w:val="clear" w:color="auto" w:fill="auto"/>
              <w:spacing w:line="264" w:lineRule="exact"/>
              <w:jc w:val="left"/>
            </w:pPr>
            <w:r>
              <w:rPr>
                <w:rStyle w:val="29"/>
              </w:rPr>
              <w:t>Название тем дисциплины</w:t>
            </w:r>
          </w:p>
        </w:tc>
        <w:tc>
          <w:tcPr>
            <w:tcW w:w="5554" w:type="dxa"/>
            <w:tcBorders>
              <w:top w:val="single" w:sz="4" w:space="0" w:color="auto"/>
              <w:left w:val="single" w:sz="4" w:space="0" w:color="auto"/>
            </w:tcBorders>
            <w:shd w:val="clear" w:color="auto" w:fill="FFFFFF"/>
            <w:vAlign w:val="bottom"/>
          </w:tcPr>
          <w:p w:rsidR="00A63CA6" w:rsidRDefault="002621CE">
            <w:pPr>
              <w:pStyle w:val="24"/>
              <w:framePr w:w="10934" w:h="8059" w:wrap="none" w:vAnchor="page" w:hAnchor="page" w:x="695" w:y="1135"/>
              <w:shd w:val="clear" w:color="auto" w:fill="auto"/>
              <w:spacing w:line="274" w:lineRule="exact"/>
            </w:pPr>
            <w:r>
              <w:rPr>
                <w:rStyle w:val="29"/>
              </w:rPr>
              <w:t>Перечень вопросов для обсуждения на семинарских, практических занятиях, рекомендуемые источники из разделов 8, 9</w:t>
            </w:r>
          </w:p>
        </w:tc>
        <w:tc>
          <w:tcPr>
            <w:tcW w:w="3274" w:type="dxa"/>
            <w:tcBorders>
              <w:top w:val="single" w:sz="4" w:space="0" w:color="auto"/>
              <w:left w:val="single" w:sz="4" w:space="0" w:color="auto"/>
              <w:right w:val="single" w:sz="4" w:space="0" w:color="auto"/>
            </w:tcBorders>
            <w:shd w:val="clear" w:color="auto" w:fill="FFFFFF"/>
          </w:tcPr>
          <w:p w:rsidR="00A63CA6" w:rsidRDefault="002621CE">
            <w:pPr>
              <w:pStyle w:val="24"/>
              <w:framePr w:w="10934" w:h="8059" w:wrap="none" w:vAnchor="page" w:hAnchor="page" w:x="695" w:y="1135"/>
              <w:shd w:val="clear" w:color="auto" w:fill="auto"/>
              <w:spacing w:line="240" w:lineRule="exact"/>
              <w:jc w:val="left"/>
            </w:pPr>
            <w:r>
              <w:rPr>
                <w:rStyle w:val="29"/>
              </w:rPr>
              <w:t>Формы проведения занятий</w:t>
            </w:r>
          </w:p>
        </w:tc>
      </w:tr>
      <w:tr w:rsidR="00A63CA6">
        <w:trPr>
          <w:trHeight w:hRule="exact" w:val="1666"/>
        </w:trPr>
        <w:tc>
          <w:tcPr>
            <w:tcW w:w="2107" w:type="dxa"/>
            <w:tcBorders>
              <w:top w:val="single" w:sz="4" w:space="0" w:color="auto"/>
              <w:left w:val="single" w:sz="4" w:space="0" w:color="auto"/>
            </w:tcBorders>
            <w:shd w:val="clear" w:color="auto" w:fill="FFFFFF"/>
          </w:tcPr>
          <w:p w:rsidR="00A63CA6" w:rsidRDefault="00A63CA6">
            <w:pPr>
              <w:framePr w:w="10934" w:h="8059" w:wrap="none" w:vAnchor="page" w:hAnchor="page" w:x="695" w:y="1135"/>
              <w:rPr>
                <w:sz w:val="10"/>
                <w:szCs w:val="10"/>
              </w:rPr>
            </w:pPr>
          </w:p>
        </w:tc>
        <w:tc>
          <w:tcPr>
            <w:tcW w:w="5554" w:type="dxa"/>
            <w:tcBorders>
              <w:top w:val="single" w:sz="4" w:space="0" w:color="auto"/>
              <w:left w:val="single" w:sz="4" w:space="0" w:color="auto"/>
            </w:tcBorders>
            <w:shd w:val="clear" w:color="auto" w:fill="FFFFFF"/>
            <w:vAlign w:val="bottom"/>
          </w:tcPr>
          <w:p w:rsidR="00A63CA6" w:rsidRDefault="002621CE">
            <w:pPr>
              <w:pStyle w:val="24"/>
              <w:framePr w:w="10934" w:h="8059" w:wrap="none" w:vAnchor="page" w:hAnchor="page" w:x="695" w:y="1135"/>
              <w:shd w:val="clear" w:color="auto" w:fill="auto"/>
              <w:spacing w:line="274" w:lineRule="exact"/>
              <w:jc w:val="left"/>
            </w:pPr>
            <w:r>
              <w:rPr>
                <w:rStyle w:val="2b"/>
              </w:rPr>
              <w:t xml:space="preserve">взносов на капитальный ремонт общего имущества в многоквартирном доме. Меры государственной и муниципальной поддержки капитального ремонта. </w:t>
            </w:r>
            <w:r>
              <w:rPr>
                <w:rStyle w:val="29"/>
              </w:rPr>
              <w:t xml:space="preserve">Рекомендуемые источники из раздела 8: </w:t>
            </w:r>
            <w:r>
              <w:rPr>
                <w:rStyle w:val="2b"/>
              </w:rPr>
              <w:t xml:space="preserve">3, 8, 9, 11, 15 </w:t>
            </w:r>
            <w:r>
              <w:rPr>
                <w:rStyle w:val="29"/>
              </w:rPr>
              <w:t xml:space="preserve">из раздела 9: </w:t>
            </w:r>
            <w:r>
              <w:rPr>
                <w:rStyle w:val="2b"/>
              </w:rPr>
              <w:t>5</w:t>
            </w:r>
          </w:p>
        </w:tc>
        <w:tc>
          <w:tcPr>
            <w:tcW w:w="3274" w:type="dxa"/>
            <w:tcBorders>
              <w:top w:val="single" w:sz="4" w:space="0" w:color="auto"/>
              <w:left w:val="single" w:sz="4" w:space="0" w:color="auto"/>
              <w:right w:val="single" w:sz="4" w:space="0" w:color="auto"/>
            </w:tcBorders>
            <w:shd w:val="clear" w:color="auto" w:fill="FFFFFF"/>
          </w:tcPr>
          <w:p w:rsidR="00A63CA6" w:rsidRDefault="002621CE">
            <w:pPr>
              <w:pStyle w:val="24"/>
              <w:framePr w:w="10934" w:h="8059" w:wrap="none" w:vAnchor="page" w:hAnchor="page" w:x="695" w:y="1135"/>
              <w:shd w:val="clear" w:color="auto" w:fill="auto"/>
              <w:spacing w:line="269" w:lineRule="exact"/>
              <w:jc w:val="left"/>
            </w:pPr>
            <w:r>
              <w:rPr>
                <w:rStyle w:val="2b"/>
              </w:rPr>
              <w:t>обсуждением. Работа в малых группах.</w:t>
            </w:r>
          </w:p>
        </w:tc>
      </w:tr>
      <w:tr w:rsidR="00A63CA6">
        <w:trPr>
          <w:trHeight w:hRule="exact" w:val="3322"/>
        </w:trPr>
        <w:tc>
          <w:tcPr>
            <w:tcW w:w="2107" w:type="dxa"/>
            <w:tcBorders>
              <w:top w:val="single" w:sz="4" w:space="0" w:color="auto"/>
              <w:left w:val="single" w:sz="4" w:space="0" w:color="auto"/>
            </w:tcBorders>
            <w:shd w:val="clear" w:color="auto" w:fill="FFFFFF"/>
          </w:tcPr>
          <w:p w:rsidR="00A63CA6" w:rsidRDefault="002621CE">
            <w:pPr>
              <w:pStyle w:val="24"/>
              <w:framePr w:w="10934" w:h="8059" w:wrap="none" w:vAnchor="page" w:hAnchor="page" w:x="695" w:y="1135"/>
              <w:shd w:val="clear" w:color="auto" w:fill="auto"/>
              <w:spacing w:line="274" w:lineRule="exact"/>
              <w:jc w:val="left"/>
            </w:pPr>
            <w:r>
              <w:rPr>
                <w:rStyle w:val="2b"/>
              </w:rPr>
              <w:t>Тема 7 Управление многоквартирным и домами</w:t>
            </w:r>
          </w:p>
        </w:tc>
        <w:tc>
          <w:tcPr>
            <w:tcW w:w="5554" w:type="dxa"/>
            <w:tcBorders>
              <w:top w:val="single" w:sz="4" w:space="0" w:color="auto"/>
              <w:left w:val="single" w:sz="4" w:space="0" w:color="auto"/>
            </w:tcBorders>
            <w:shd w:val="clear" w:color="auto" w:fill="FFFFFF"/>
          </w:tcPr>
          <w:p w:rsidR="00A63CA6" w:rsidRDefault="002621CE">
            <w:pPr>
              <w:pStyle w:val="24"/>
              <w:framePr w:w="10934" w:h="8059" w:wrap="none" w:vAnchor="page" w:hAnchor="page" w:x="695" w:y="1135"/>
              <w:shd w:val="clear" w:color="auto" w:fill="auto"/>
              <w:spacing w:line="274" w:lineRule="exact"/>
            </w:pPr>
            <w:r>
              <w:rPr>
                <w:rStyle w:val="2b"/>
              </w:rPr>
              <w:t>Цели и стандарты управления многоквартирными домами. Правила осуществления деятельности по управлению многоквартирными домами. Непосредственное управление собственниками помещений в многоквартирном доме. Управление товариществом собственников жилья. Управление управляющей организацией.</w:t>
            </w:r>
          </w:p>
          <w:p w:rsidR="00A63CA6" w:rsidRDefault="002621CE">
            <w:pPr>
              <w:pStyle w:val="24"/>
              <w:framePr w:w="10934" w:h="8059" w:wrap="none" w:vAnchor="page" w:hAnchor="page" w:x="695" w:y="1135"/>
              <w:shd w:val="clear" w:color="auto" w:fill="auto"/>
              <w:spacing w:line="274" w:lineRule="exact"/>
              <w:jc w:val="left"/>
            </w:pPr>
            <w:r>
              <w:rPr>
                <w:rStyle w:val="29"/>
              </w:rPr>
              <w:t xml:space="preserve">Рекомендуемые источники из раздела 8: </w:t>
            </w:r>
            <w:r>
              <w:rPr>
                <w:rStyle w:val="2b"/>
              </w:rPr>
              <w:t xml:space="preserve">3, 8, 10, 11, 12, 13, 15 </w:t>
            </w:r>
            <w:r>
              <w:rPr>
                <w:rStyle w:val="29"/>
              </w:rPr>
              <w:t xml:space="preserve">из раздела 9: </w:t>
            </w:r>
            <w:r>
              <w:rPr>
                <w:rStyle w:val="2b"/>
              </w:rPr>
              <w:t>5</w:t>
            </w:r>
          </w:p>
        </w:tc>
        <w:tc>
          <w:tcPr>
            <w:tcW w:w="3274" w:type="dxa"/>
            <w:tcBorders>
              <w:top w:val="single" w:sz="4" w:space="0" w:color="auto"/>
              <w:left w:val="single" w:sz="4" w:space="0" w:color="auto"/>
              <w:right w:val="single" w:sz="4" w:space="0" w:color="auto"/>
            </w:tcBorders>
            <w:shd w:val="clear" w:color="auto" w:fill="FFFFFF"/>
            <w:vAlign w:val="bottom"/>
          </w:tcPr>
          <w:p w:rsidR="00A63CA6" w:rsidRDefault="002621CE">
            <w:pPr>
              <w:pStyle w:val="24"/>
              <w:framePr w:w="10934" w:h="8059" w:wrap="none" w:vAnchor="page" w:hAnchor="page" w:x="695" w:y="1135"/>
              <w:shd w:val="clear" w:color="auto" w:fill="auto"/>
              <w:spacing w:line="274" w:lineRule="exact"/>
            </w:pPr>
            <w:r>
              <w:rPr>
                <w:rStyle w:val="2b"/>
              </w:rPr>
              <w:t>Устный опрос, анализ нормативно-правовых актов и судебной практики, выполнение практикоориентированных заданий, решение ситуационных задач, презентации студентов с последующим обсуждением. Работа в малых группах. Изучение и составление юридических документов.</w:t>
            </w:r>
          </w:p>
        </w:tc>
      </w:tr>
      <w:tr w:rsidR="00A63CA6">
        <w:trPr>
          <w:trHeight w:hRule="exact" w:val="2227"/>
        </w:trPr>
        <w:tc>
          <w:tcPr>
            <w:tcW w:w="2107" w:type="dxa"/>
            <w:tcBorders>
              <w:top w:val="single" w:sz="4" w:space="0" w:color="auto"/>
              <w:left w:val="single" w:sz="4" w:space="0" w:color="auto"/>
              <w:bottom w:val="single" w:sz="4" w:space="0" w:color="auto"/>
            </w:tcBorders>
            <w:shd w:val="clear" w:color="auto" w:fill="FFFFFF"/>
          </w:tcPr>
          <w:p w:rsidR="00A63CA6" w:rsidRDefault="002621CE">
            <w:pPr>
              <w:pStyle w:val="24"/>
              <w:framePr w:w="10934" w:h="8059" w:wrap="none" w:vAnchor="page" w:hAnchor="page" w:x="695" w:y="1135"/>
              <w:shd w:val="clear" w:color="auto" w:fill="auto"/>
              <w:spacing w:line="274" w:lineRule="exact"/>
              <w:jc w:val="left"/>
            </w:pPr>
            <w:r>
              <w:rPr>
                <w:rStyle w:val="2b"/>
              </w:rPr>
              <w:t>Тема 8</w:t>
            </w:r>
          </w:p>
          <w:p w:rsidR="00A63CA6" w:rsidRDefault="002621CE">
            <w:pPr>
              <w:pStyle w:val="24"/>
              <w:framePr w:w="10934" w:h="8059" w:wrap="none" w:vAnchor="page" w:hAnchor="page" w:x="695" w:y="1135"/>
              <w:shd w:val="clear" w:color="auto" w:fill="auto"/>
              <w:spacing w:line="274" w:lineRule="exact"/>
              <w:jc w:val="left"/>
            </w:pPr>
            <w:r>
              <w:rPr>
                <w:rStyle w:val="2b"/>
              </w:rPr>
              <w:t>Охрана и защита жилищных прав</w:t>
            </w:r>
          </w:p>
        </w:tc>
        <w:tc>
          <w:tcPr>
            <w:tcW w:w="5554" w:type="dxa"/>
            <w:tcBorders>
              <w:top w:val="single" w:sz="4" w:space="0" w:color="auto"/>
              <w:left w:val="single" w:sz="4" w:space="0" w:color="auto"/>
              <w:bottom w:val="single" w:sz="4" w:space="0" w:color="auto"/>
            </w:tcBorders>
            <w:shd w:val="clear" w:color="auto" w:fill="FFFFFF"/>
            <w:vAlign w:val="bottom"/>
          </w:tcPr>
          <w:p w:rsidR="00A63CA6" w:rsidRDefault="002621CE">
            <w:pPr>
              <w:pStyle w:val="24"/>
              <w:framePr w:w="10934" w:h="8059" w:wrap="none" w:vAnchor="page" w:hAnchor="page" w:x="695" w:y="1135"/>
              <w:shd w:val="clear" w:color="auto" w:fill="auto"/>
              <w:spacing w:line="274" w:lineRule="exact"/>
              <w:jc w:val="left"/>
            </w:pPr>
            <w:r>
              <w:rPr>
                <w:rStyle w:val="2b"/>
              </w:rPr>
              <w:t>Понятие и виды форм защиты жилищных прав. Понятие и виды способов защиты жилищных прав. Выселение из жилого помещения. Виды ответственности за нарушение жилищного законодательства.</w:t>
            </w:r>
          </w:p>
          <w:p w:rsidR="00A63CA6" w:rsidRDefault="002621CE">
            <w:pPr>
              <w:pStyle w:val="24"/>
              <w:framePr w:w="10934" w:h="8059" w:wrap="none" w:vAnchor="page" w:hAnchor="page" w:x="695" w:y="1135"/>
              <w:shd w:val="clear" w:color="auto" w:fill="auto"/>
              <w:spacing w:line="274" w:lineRule="exact"/>
            </w:pPr>
            <w:r>
              <w:rPr>
                <w:rStyle w:val="29"/>
              </w:rPr>
              <w:t>Рекомендуемые источники</w:t>
            </w:r>
          </w:p>
          <w:p w:rsidR="00A63CA6" w:rsidRDefault="002621CE">
            <w:pPr>
              <w:pStyle w:val="24"/>
              <w:framePr w:w="10934" w:h="8059" w:wrap="none" w:vAnchor="page" w:hAnchor="page" w:x="695" w:y="1135"/>
              <w:shd w:val="clear" w:color="auto" w:fill="auto"/>
              <w:spacing w:line="274" w:lineRule="exact"/>
            </w:pPr>
            <w:r>
              <w:rPr>
                <w:rStyle w:val="29"/>
              </w:rPr>
              <w:t xml:space="preserve">из раздела 8: </w:t>
            </w:r>
            <w:r>
              <w:rPr>
                <w:rStyle w:val="2b"/>
              </w:rPr>
              <w:t>1, 2, 3, 5, 6, 7, 9, 10, 11, 14, 15, 16</w:t>
            </w:r>
          </w:p>
          <w:p w:rsidR="00A63CA6" w:rsidRDefault="002621CE">
            <w:pPr>
              <w:pStyle w:val="24"/>
              <w:framePr w:w="10934" w:h="8059" w:wrap="none" w:vAnchor="page" w:hAnchor="page" w:x="695" w:y="1135"/>
              <w:shd w:val="clear" w:color="auto" w:fill="auto"/>
              <w:spacing w:line="274" w:lineRule="exact"/>
            </w:pPr>
            <w:r>
              <w:rPr>
                <w:rStyle w:val="29"/>
              </w:rPr>
              <w:t xml:space="preserve">из раздела 9: </w:t>
            </w:r>
            <w:r>
              <w:rPr>
                <w:rStyle w:val="2b"/>
              </w:rPr>
              <w:t>1, 4, 5, 6;</w:t>
            </w:r>
          </w:p>
        </w:tc>
        <w:tc>
          <w:tcPr>
            <w:tcW w:w="3274" w:type="dxa"/>
            <w:tcBorders>
              <w:top w:val="single" w:sz="4" w:space="0" w:color="auto"/>
              <w:left w:val="single" w:sz="4" w:space="0" w:color="auto"/>
              <w:bottom w:val="single" w:sz="4" w:space="0" w:color="auto"/>
              <w:right w:val="single" w:sz="4" w:space="0" w:color="auto"/>
            </w:tcBorders>
            <w:shd w:val="clear" w:color="auto" w:fill="FFFFFF"/>
          </w:tcPr>
          <w:p w:rsidR="00A63CA6" w:rsidRDefault="002621CE">
            <w:pPr>
              <w:pStyle w:val="24"/>
              <w:framePr w:w="10934" w:h="8059" w:wrap="none" w:vAnchor="page" w:hAnchor="page" w:x="695" w:y="1135"/>
              <w:shd w:val="clear" w:color="auto" w:fill="auto"/>
              <w:spacing w:line="274" w:lineRule="exact"/>
              <w:jc w:val="left"/>
            </w:pPr>
            <w:r>
              <w:rPr>
                <w:rStyle w:val="2b"/>
              </w:rPr>
              <w:t>Устный опрос, анализ нормативно-правовых актов, решение ситуационных задач. Изучение и составление юридических документов.</w:t>
            </w:r>
          </w:p>
        </w:tc>
      </w:tr>
    </w:tbl>
    <w:p w:rsidR="00A63CA6" w:rsidRDefault="002621CE">
      <w:pPr>
        <w:pStyle w:val="20"/>
        <w:framePr w:w="10934" w:h="710" w:hRule="exact" w:wrap="none" w:vAnchor="page" w:hAnchor="page" w:x="695" w:y="9470"/>
        <w:numPr>
          <w:ilvl w:val="0"/>
          <w:numId w:val="3"/>
        </w:numPr>
        <w:shd w:val="clear" w:color="auto" w:fill="auto"/>
        <w:tabs>
          <w:tab w:val="left" w:pos="2502"/>
        </w:tabs>
        <w:spacing w:before="0" w:after="0" w:line="322" w:lineRule="exact"/>
        <w:ind w:left="1000" w:firstLine="720"/>
      </w:pPr>
      <w:bookmarkStart w:id="12" w:name="bookmark14"/>
      <w:r>
        <w:t>Перечень учебно-методического обеспечения</w:t>
      </w:r>
      <w:r>
        <w:br/>
        <w:t>самостоятельной работы обучающихся по дисциплине</w:t>
      </w:r>
      <w:bookmarkEnd w:id="12"/>
    </w:p>
    <w:p w:rsidR="00A63CA6" w:rsidRDefault="002621CE">
      <w:pPr>
        <w:pStyle w:val="40"/>
        <w:framePr w:wrap="none" w:vAnchor="page" w:hAnchor="page" w:x="10526" w:y="9508"/>
        <w:shd w:val="clear" w:color="auto" w:fill="auto"/>
        <w:spacing w:after="0" w:line="280" w:lineRule="exact"/>
        <w:jc w:val="left"/>
      </w:pPr>
      <w:r>
        <w:t>для</w:t>
      </w:r>
    </w:p>
    <w:p w:rsidR="00A63CA6" w:rsidRDefault="002621CE">
      <w:pPr>
        <w:pStyle w:val="20"/>
        <w:framePr w:w="10934" w:h="715" w:hRule="exact" w:wrap="none" w:vAnchor="page" w:hAnchor="page" w:x="695" w:y="10386"/>
        <w:numPr>
          <w:ilvl w:val="1"/>
          <w:numId w:val="3"/>
        </w:numPr>
        <w:shd w:val="clear" w:color="auto" w:fill="auto"/>
        <w:tabs>
          <w:tab w:val="left" w:pos="2301"/>
        </w:tabs>
        <w:spacing w:before="0" w:after="0" w:line="317" w:lineRule="exact"/>
        <w:ind w:left="1000" w:right="600" w:firstLine="720"/>
      </w:pPr>
      <w:bookmarkStart w:id="13" w:name="bookmark15"/>
      <w:r>
        <w:t>Перечень вопросов, отводимых на самостоятельное освоение дисциплины, формы внеаудиторной самостоятельной работы</w:t>
      </w:r>
      <w:bookmarkEnd w:id="13"/>
    </w:p>
    <w:tbl>
      <w:tblPr>
        <w:tblOverlap w:val="never"/>
        <w:tblW w:w="0" w:type="auto"/>
        <w:tblLayout w:type="fixed"/>
        <w:tblCellMar>
          <w:left w:w="10" w:type="dxa"/>
          <w:right w:w="10" w:type="dxa"/>
        </w:tblCellMar>
        <w:tblLook w:val="0000" w:firstRow="0" w:lastRow="0" w:firstColumn="0" w:lastColumn="0" w:noHBand="0" w:noVBand="0"/>
      </w:tblPr>
      <w:tblGrid>
        <w:gridCol w:w="2275"/>
        <w:gridCol w:w="5501"/>
        <w:gridCol w:w="3158"/>
      </w:tblGrid>
      <w:tr w:rsidR="00A63CA6">
        <w:trPr>
          <w:trHeight w:hRule="exact" w:val="566"/>
        </w:trPr>
        <w:tc>
          <w:tcPr>
            <w:tcW w:w="2275" w:type="dxa"/>
            <w:tcBorders>
              <w:top w:val="single" w:sz="4" w:space="0" w:color="auto"/>
              <w:left w:val="single" w:sz="4" w:space="0" w:color="auto"/>
            </w:tcBorders>
            <w:shd w:val="clear" w:color="auto" w:fill="FFFFFF"/>
            <w:vAlign w:val="bottom"/>
          </w:tcPr>
          <w:p w:rsidR="00A63CA6" w:rsidRDefault="002621CE">
            <w:pPr>
              <w:pStyle w:val="24"/>
              <w:framePr w:w="10934" w:h="3634" w:wrap="none" w:vAnchor="page" w:hAnchor="page" w:x="695" w:y="11719"/>
              <w:shd w:val="clear" w:color="auto" w:fill="auto"/>
              <w:spacing w:line="264" w:lineRule="exact"/>
              <w:jc w:val="left"/>
            </w:pPr>
            <w:r>
              <w:rPr>
                <w:rStyle w:val="29"/>
              </w:rPr>
              <w:t>Название тем дисциплины</w:t>
            </w:r>
          </w:p>
        </w:tc>
        <w:tc>
          <w:tcPr>
            <w:tcW w:w="5501" w:type="dxa"/>
            <w:tcBorders>
              <w:top w:val="single" w:sz="4" w:space="0" w:color="auto"/>
              <w:left w:val="single" w:sz="4" w:space="0" w:color="auto"/>
            </w:tcBorders>
            <w:shd w:val="clear" w:color="auto" w:fill="FFFFFF"/>
            <w:vAlign w:val="bottom"/>
          </w:tcPr>
          <w:p w:rsidR="00A63CA6" w:rsidRDefault="002621CE">
            <w:pPr>
              <w:pStyle w:val="24"/>
              <w:framePr w:w="10934" w:h="3634" w:wrap="none" w:vAnchor="page" w:hAnchor="page" w:x="695" w:y="11719"/>
              <w:shd w:val="clear" w:color="auto" w:fill="auto"/>
              <w:spacing w:line="278" w:lineRule="exact"/>
            </w:pPr>
            <w:r>
              <w:rPr>
                <w:rStyle w:val="29"/>
              </w:rPr>
              <w:t>Перечень вопросов, отводимых на самостоятельное освоение</w:t>
            </w:r>
          </w:p>
        </w:tc>
        <w:tc>
          <w:tcPr>
            <w:tcW w:w="3158" w:type="dxa"/>
            <w:tcBorders>
              <w:top w:val="single" w:sz="4" w:space="0" w:color="auto"/>
              <w:left w:val="single" w:sz="4" w:space="0" w:color="auto"/>
              <w:right w:val="single" w:sz="4" w:space="0" w:color="auto"/>
            </w:tcBorders>
            <w:shd w:val="clear" w:color="auto" w:fill="FFFFFF"/>
            <w:vAlign w:val="bottom"/>
          </w:tcPr>
          <w:p w:rsidR="00A63CA6" w:rsidRDefault="002621CE">
            <w:pPr>
              <w:pStyle w:val="24"/>
              <w:framePr w:w="10934" w:h="3634" w:wrap="none" w:vAnchor="page" w:hAnchor="page" w:x="695" w:y="11719"/>
              <w:shd w:val="clear" w:color="auto" w:fill="auto"/>
              <w:spacing w:line="278" w:lineRule="exact"/>
            </w:pPr>
            <w:r>
              <w:rPr>
                <w:rStyle w:val="29"/>
              </w:rPr>
              <w:t>Формы внеаудиторной самостоятельной работы</w:t>
            </w:r>
          </w:p>
        </w:tc>
      </w:tr>
      <w:tr w:rsidR="00A63CA6">
        <w:trPr>
          <w:trHeight w:hRule="exact" w:val="2770"/>
        </w:trPr>
        <w:tc>
          <w:tcPr>
            <w:tcW w:w="2275" w:type="dxa"/>
            <w:tcBorders>
              <w:top w:val="single" w:sz="4" w:space="0" w:color="auto"/>
              <w:left w:val="single" w:sz="4" w:space="0" w:color="auto"/>
            </w:tcBorders>
            <w:shd w:val="clear" w:color="auto" w:fill="FFFFFF"/>
          </w:tcPr>
          <w:p w:rsidR="00A63CA6" w:rsidRDefault="002621CE">
            <w:pPr>
              <w:pStyle w:val="24"/>
              <w:framePr w:w="10934" w:h="3634" w:wrap="none" w:vAnchor="page" w:hAnchor="page" w:x="695" w:y="11719"/>
              <w:shd w:val="clear" w:color="auto" w:fill="auto"/>
              <w:spacing w:after="60" w:line="240" w:lineRule="exact"/>
              <w:jc w:val="left"/>
            </w:pPr>
            <w:r>
              <w:rPr>
                <w:rStyle w:val="2b"/>
              </w:rPr>
              <w:t>Тема 1.</w:t>
            </w:r>
          </w:p>
          <w:p w:rsidR="00A63CA6" w:rsidRDefault="002621CE">
            <w:pPr>
              <w:pStyle w:val="24"/>
              <w:framePr w:w="10934" w:h="3634" w:wrap="none" w:vAnchor="page" w:hAnchor="page" w:x="695" w:y="11719"/>
              <w:shd w:val="clear" w:color="auto" w:fill="auto"/>
              <w:spacing w:before="60" w:line="317" w:lineRule="exact"/>
              <w:jc w:val="left"/>
            </w:pPr>
            <w:r>
              <w:rPr>
                <w:rStyle w:val="2b"/>
              </w:rPr>
              <w:t>Понятие, принципы, метод, источники жилищного права. Жилищные правоотношения</w:t>
            </w:r>
          </w:p>
        </w:tc>
        <w:tc>
          <w:tcPr>
            <w:tcW w:w="5501" w:type="dxa"/>
            <w:tcBorders>
              <w:top w:val="single" w:sz="4" w:space="0" w:color="auto"/>
              <w:left w:val="single" w:sz="4" w:space="0" w:color="auto"/>
            </w:tcBorders>
            <w:shd w:val="clear" w:color="auto" w:fill="FFFFFF"/>
            <w:vAlign w:val="center"/>
          </w:tcPr>
          <w:p w:rsidR="00A63CA6" w:rsidRDefault="002621CE">
            <w:pPr>
              <w:pStyle w:val="24"/>
              <w:framePr w:w="10934" w:h="3634" w:wrap="none" w:vAnchor="page" w:hAnchor="page" w:x="695" w:y="11719"/>
              <w:shd w:val="clear" w:color="auto" w:fill="auto"/>
              <w:spacing w:line="274" w:lineRule="exact"/>
            </w:pPr>
            <w:r>
              <w:rPr>
                <w:rStyle w:val="2b"/>
              </w:rPr>
              <w:t>Предмет и метод жилищного права, место в системе российского права. Жилищное законодательство. Основания возникновения жилищных прав и обязанностей.</w:t>
            </w:r>
          </w:p>
        </w:tc>
        <w:tc>
          <w:tcPr>
            <w:tcW w:w="3158" w:type="dxa"/>
            <w:tcBorders>
              <w:top w:val="single" w:sz="4" w:space="0" w:color="auto"/>
              <w:left w:val="single" w:sz="4" w:space="0" w:color="auto"/>
              <w:right w:val="single" w:sz="4" w:space="0" w:color="auto"/>
            </w:tcBorders>
            <w:shd w:val="clear" w:color="auto" w:fill="FFFFFF"/>
            <w:vAlign w:val="bottom"/>
          </w:tcPr>
          <w:p w:rsidR="00A63CA6" w:rsidRDefault="002621CE">
            <w:pPr>
              <w:pStyle w:val="24"/>
              <w:framePr w:w="10934" w:h="3634" w:wrap="none" w:vAnchor="page" w:hAnchor="page" w:x="695" w:y="11719"/>
              <w:shd w:val="clear" w:color="auto" w:fill="auto"/>
              <w:spacing w:line="274" w:lineRule="exact"/>
            </w:pPr>
            <w:r>
              <w:rPr>
                <w:rStyle w:val="2b"/>
              </w:rPr>
              <w:t>Проработка и анализ лекционного материала. Работа с рекомендованной научной и учебной литературой. Изучение научных публикаций по теме. Выявление дискуссионных вопросов. Подготовка к обсуждению вопросов темы.</w:t>
            </w:r>
          </w:p>
        </w:tc>
      </w:tr>
      <w:tr w:rsidR="00A63CA6">
        <w:trPr>
          <w:trHeight w:hRule="exact" w:val="298"/>
        </w:trPr>
        <w:tc>
          <w:tcPr>
            <w:tcW w:w="2275" w:type="dxa"/>
            <w:tcBorders>
              <w:top w:val="single" w:sz="4" w:space="0" w:color="auto"/>
              <w:left w:val="single" w:sz="4" w:space="0" w:color="auto"/>
              <w:bottom w:val="single" w:sz="4" w:space="0" w:color="auto"/>
            </w:tcBorders>
            <w:shd w:val="clear" w:color="auto" w:fill="FFFFFF"/>
            <w:vAlign w:val="bottom"/>
          </w:tcPr>
          <w:p w:rsidR="00A63CA6" w:rsidRDefault="002621CE">
            <w:pPr>
              <w:pStyle w:val="24"/>
              <w:framePr w:w="10934" w:h="3634" w:wrap="none" w:vAnchor="page" w:hAnchor="page" w:x="695" w:y="11719"/>
              <w:shd w:val="clear" w:color="auto" w:fill="auto"/>
              <w:spacing w:line="240" w:lineRule="exact"/>
              <w:jc w:val="left"/>
            </w:pPr>
            <w:r>
              <w:rPr>
                <w:rStyle w:val="2b"/>
              </w:rPr>
              <w:t>Тема 2.</w:t>
            </w:r>
          </w:p>
        </w:tc>
        <w:tc>
          <w:tcPr>
            <w:tcW w:w="5501" w:type="dxa"/>
            <w:tcBorders>
              <w:top w:val="single" w:sz="4" w:space="0" w:color="auto"/>
              <w:left w:val="single" w:sz="4" w:space="0" w:color="auto"/>
              <w:bottom w:val="single" w:sz="4" w:space="0" w:color="auto"/>
            </w:tcBorders>
            <w:shd w:val="clear" w:color="auto" w:fill="FFFFFF"/>
            <w:vAlign w:val="bottom"/>
          </w:tcPr>
          <w:p w:rsidR="00A63CA6" w:rsidRDefault="002621CE">
            <w:pPr>
              <w:pStyle w:val="24"/>
              <w:framePr w:w="10934" w:h="3634" w:wrap="none" w:vAnchor="page" w:hAnchor="page" w:x="695" w:y="11719"/>
              <w:shd w:val="clear" w:color="auto" w:fill="auto"/>
              <w:spacing w:line="240" w:lineRule="exact"/>
            </w:pPr>
            <w:r>
              <w:rPr>
                <w:rStyle w:val="2b"/>
              </w:rPr>
              <w:t>Требования, которым должно отвечать жилое</w:t>
            </w:r>
          </w:p>
        </w:tc>
        <w:tc>
          <w:tcPr>
            <w:tcW w:w="3158" w:type="dxa"/>
            <w:tcBorders>
              <w:top w:val="single" w:sz="4" w:space="0" w:color="auto"/>
              <w:left w:val="single" w:sz="4" w:space="0" w:color="auto"/>
              <w:bottom w:val="single" w:sz="4" w:space="0" w:color="auto"/>
              <w:right w:val="single" w:sz="4" w:space="0" w:color="auto"/>
            </w:tcBorders>
            <w:shd w:val="clear" w:color="auto" w:fill="FFFFFF"/>
            <w:vAlign w:val="bottom"/>
          </w:tcPr>
          <w:p w:rsidR="00A63CA6" w:rsidRDefault="002621CE">
            <w:pPr>
              <w:pStyle w:val="24"/>
              <w:framePr w:w="10934" w:h="3634" w:wrap="none" w:vAnchor="page" w:hAnchor="page" w:x="695" w:y="11719"/>
              <w:shd w:val="clear" w:color="auto" w:fill="auto"/>
              <w:spacing w:line="240" w:lineRule="exact"/>
            </w:pPr>
            <w:r>
              <w:rPr>
                <w:rStyle w:val="2b"/>
              </w:rPr>
              <w:t>Проработка и анализ</w:t>
            </w:r>
          </w:p>
        </w:tc>
      </w:tr>
    </w:tbl>
    <w:p w:rsidR="00A63CA6" w:rsidRDefault="002621CE">
      <w:pPr>
        <w:pStyle w:val="a5"/>
        <w:framePr w:wrap="none" w:vAnchor="page" w:hAnchor="page" w:x="6206" w:y="15627"/>
        <w:shd w:val="clear" w:color="auto" w:fill="auto"/>
        <w:spacing w:line="190" w:lineRule="exact"/>
        <w:jc w:val="left"/>
      </w:pPr>
      <w:r>
        <w:t>12</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72BF7">
      <w:pPr>
        <w:rPr>
          <w:sz w:val="2"/>
          <w:szCs w:val="2"/>
        </w:rPr>
      </w:pPr>
      <w:r>
        <w:pict>
          <v:shapetype id="_x0000_t32" coordsize="21600,21600" o:spt="32" o:oned="t" path="m,l21600,21600e" filled="f">
            <v:path arrowok="t" fillok="f" o:connecttype="none"/>
            <o:lock v:ext="edit" shapetype="t"/>
          </v:shapetype>
          <v:shape id="_x0000_s1027" type="#_x0000_t32" style="position:absolute;margin-left:34.75pt;margin-top:85pt;width:546.7pt;height:0;z-index:-251659264;mso-position-horizontal-relative:page;mso-position-vertical-relative:page" filled="t" strokeweight=".95pt">
            <v:path arrowok="f" fillok="t" o:connecttype="segments"/>
            <o:lock v:ext="edit" shapetype="f"/>
            <w10:wrap anchorx="page" anchory="page"/>
          </v:shape>
        </w:pict>
      </w:r>
    </w:p>
    <w:p w:rsidR="00A63CA6" w:rsidRDefault="002621CE">
      <w:pPr>
        <w:pStyle w:val="a5"/>
        <w:framePr w:w="1469" w:h="499" w:hRule="exact" w:wrap="none" w:vAnchor="page" w:hAnchor="page" w:x="734" w:y="1183"/>
        <w:shd w:val="clear" w:color="auto" w:fill="auto"/>
        <w:spacing w:after="36" w:line="190" w:lineRule="exact"/>
        <w:jc w:val="left"/>
      </w:pPr>
      <w:r>
        <w:t>Название</w:t>
      </w:r>
    </w:p>
    <w:p w:rsidR="00A63CA6" w:rsidRDefault="002621CE">
      <w:pPr>
        <w:pStyle w:val="a5"/>
        <w:framePr w:w="1469" w:h="499" w:hRule="exact" w:wrap="none" w:vAnchor="page" w:hAnchor="page" w:x="734" w:y="1183"/>
        <w:shd w:val="clear" w:color="auto" w:fill="auto"/>
        <w:spacing w:line="190" w:lineRule="exact"/>
        <w:jc w:val="left"/>
      </w:pPr>
      <w:r>
        <w:t>дисциплины</w:t>
      </w:r>
    </w:p>
    <w:p w:rsidR="00A63CA6" w:rsidRDefault="002621CE">
      <w:pPr>
        <w:pStyle w:val="60"/>
        <w:framePr w:wrap="none" w:vAnchor="page" w:hAnchor="page" w:x="2424" w:y="1154"/>
        <w:shd w:val="clear" w:color="auto" w:fill="auto"/>
        <w:spacing w:before="0" w:line="240" w:lineRule="exact"/>
      </w:pPr>
      <w:r>
        <w:t>тем</w:t>
      </w:r>
    </w:p>
    <w:p w:rsidR="00A63CA6" w:rsidRDefault="002621CE">
      <w:pPr>
        <w:pStyle w:val="a5"/>
        <w:framePr w:w="2976" w:h="620" w:hRule="exact" w:wrap="none" w:vAnchor="page" w:hAnchor="page" w:x="3038" w:y="1108"/>
        <w:shd w:val="clear" w:color="auto" w:fill="auto"/>
        <w:spacing w:line="278" w:lineRule="exact"/>
        <w:jc w:val="left"/>
      </w:pPr>
      <w:r>
        <w:t>Перечень вопросов,</w:t>
      </w:r>
    </w:p>
    <w:p w:rsidR="00A63CA6" w:rsidRDefault="002621CE">
      <w:pPr>
        <w:pStyle w:val="a5"/>
        <w:framePr w:w="2976" w:h="620" w:hRule="exact" w:wrap="none" w:vAnchor="page" w:hAnchor="page" w:x="3038" w:y="1108"/>
        <w:shd w:val="clear" w:color="auto" w:fill="auto"/>
        <w:spacing w:line="278" w:lineRule="exact"/>
        <w:jc w:val="left"/>
      </w:pPr>
      <w:r>
        <w:t>самостоятельное освоение</w:t>
      </w:r>
    </w:p>
    <w:p w:rsidR="00A63CA6" w:rsidRDefault="002621CE">
      <w:pPr>
        <w:pStyle w:val="60"/>
        <w:framePr w:wrap="none" w:vAnchor="page" w:hAnchor="page" w:x="6254" w:y="1149"/>
        <w:shd w:val="clear" w:color="auto" w:fill="auto"/>
        <w:spacing w:before="0" w:line="240" w:lineRule="exact"/>
      </w:pPr>
      <w:r>
        <w:t>отводимых</w:t>
      </w:r>
    </w:p>
    <w:p w:rsidR="00A63CA6" w:rsidRDefault="002621CE">
      <w:pPr>
        <w:pStyle w:val="60"/>
        <w:framePr w:wrap="none" w:vAnchor="page" w:hAnchor="page" w:x="8040" w:y="1154"/>
        <w:shd w:val="clear" w:color="auto" w:fill="auto"/>
        <w:spacing w:before="0" w:line="240" w:lineRule="exact"/>
      </w:pPr>
      <w:r>
        <w:t>на</w:t>
      </w:r>
    </w:p>
    <w:p w:rsidR="00A63CA6" w:rsidRDefault="002621CE">
      <w:pPr>
        <w:pStyle w:val="a5"/>
        <w:framePr w:w="3043" w:h="653" w:hRule="exact" w:wrap="none" w:vAnchor="page" w:hAnchor="page" w:x="8539" w:y="1095"/>
        <w:shd w:val="clear" w:color="auto" w:fill="auto"/>
        <w:spacing w:line="283" w:lineRule="exact"/>
        <w:jc w:val="left"/>
      </w:pPr>
      <w:r>
        <w:t>Формы внеаудиторной</w:t>
      </w:r>
    </w:p>
    <w:p w:rsidR="00A63CA6" w:rsidRDefault="002621CE">
      <w:pPr>
        <w:pStyle w:val="a5"/>
        <w:framePr w:w="3043" w:h="653" w:hRule="exact" w:wrap="none" w:vAnchor="page" w:hAnchor="page" w:x="8539" w:y="1095"/>
        <w:shd w:val="clear" w:color="auto" w:fill="auto"/>
        <w:spacing w:line="283" w:lineRule="exact"/>
        <w:jc w:val="left"/>
      </w:pPr>
      <w:r>
        <w:rPr>
          <w:rStyle w:val="a9"/>
          <w:b/>
          <w:bCs/>
        </w:rPr>
        <w:t>самостоятельной работы</w:t>
      </w:r>
    </w:p>
    <w:p w:rsidR="00A63CA6" w:rsidRDefault="002621CE">
      <w:pPr>
        <w:pStyle w:val="24"/>
        <w:framePr w:w="2179" w:h="1695" w:hRule="exact" w:wrap="none" w:vAnchor="page" w:hAnchor="page" w:x="734" w:y="1688"/>
        <w:shd w:val="clear" w:color="auto" w:fill="auto"/>
        <w:spacing w:line="274" w:lineRule="exact"/>
        <w:jc w:val="left"/>
      </w:pPr>
      <w:r>
        <w:t>Объекты</w:t>
      </w:r>
    </w:p>
    <w:p w:rsidR="00A63CA6" w:rsidRDefault="002621CE">
      <w:pPr>
        <w:pStyle w:val="24"/>
        <w:framePr w:w="2179" w:h="1695" w:hRule="exact" w:wrap="none" w:vAnchor="page" w:hAnchor="page" w:x="734" w:y="1688"/>
        <w:shd w:val="clear" w:color="auto" w:fill="auto"/>
        <w:spacing w:line="274" w:lineRule="exact"/>
        <w:jc w:val="left"/>
      </w:pPr>
      <w:r>
        <w:t>жилищных прав. Жилое помещение. Изменение жилого помещения. Жилищный фонд</w:t>
      </w:r>
    </w:p>
    <w:p w:rsidR="00A63CA6" w:rsidRDefault="002621CE">
      <w:pPr>
        <w:pStyle w:val="24"/>
        <w:framePr w:w="5376" w:h="1411" w:hRule="exact" w:wrap="none" w:vAnchor="page" w:hAnchor="page" w:x="3038" w:y="1693"/>
        <w:shd w:val="clear" w:color="auto" w:fill="auto"/>
        <w:spacing w:line="274" w:lineRule="exact"/>
      </w:pPr>
      <w:r>
        <w:t>помещение. Общее имущество многоквартирного дома. Общее имущество коммунальной квартиры. Перевод жилого помещения в нежилое, и нежилого помещения - в жилое. Переустройство и перепланировка жилого помещения.</w:t>
      </w:r>
    </w:p>
    <w:p w:rsidR="00A63CA6" w:rsidRDefault="002621CE">
      <w:pPr>
        <w:pStyle w:val="24"/>
        <w:framePr w:w="3053" w:h="3090" w:hRule="exact" w:wrap="none" w:vAnchor="page" w:hAnchor="page" w:x="8539" w:y="1674"/>
        <w:shd w:val="clear" w:color="auto" w:fill="auto"/>
        <w:tabs>
          <w:tab w:val="left" w:leader="underscore" w:pos="3010"/>
        </w:tabs>
        <w:spacing w:line="274" w:lineRule="exact"/>
      </w:pPr>
      <w:r>
        <w:t xml:space="preserve">лекционного материала. Работа с рекомендованной научной и учебной литературой. Изучение научных публикаций по теме. Подготовка к обсуждению вопросов темы. Выявление дискуссионных вопросов и актуальных вопросов судебной </w:t>
      </w:r>
      <w:r>
        <w:rPr>
          <w:rStyle w:val="28"/>
          <w:lang w:val="ru-RU" w:eastAsia="ru-RU" w:bidi="ru-RU"/>
        </w:rPr>
        <w:t>практики.</w:t>
      </w:r>
      <w:r>
        <w:tab/>
      </w:r>
    </w:p>
    <w:p w:rsidR="00A63CA6" w:rsidRDefault="002621CE">
      <w:pPr>
        <w:pStyle w:val="24"/>
        <w:framePr w:w="2179" w:h="1695" w:hRule="exact" w:wrap="none" w:vAnchor="page" w:hAnchor="page" w:x="734" w:y="4736"/>
        <w:shd w:val="clear" w:color="auto" w:fill="auto"/>
        <w:spacing w:line="274" w:lineRule="exact"/>
      </w:pPr>
      <w:r>
        <w:t>Тема 3.</w:t>
      </w:r>
    </w:p>
    <w:p w:rsidR="00A63CA6" w:rsidRDefault="002621CE">
      <w:pPr>
        <w:pStyle w:val="24"/>
        <w:framePr w:w="2179" w:h="1695" w:hRule="exact" w:wrap="none" w:vAnchor="page" w:hAnchor="page" w:x="734" w:y="4736"/>
        <w:shd w:val="clear" w:color="auto" w:fill="auto"/>
        <w:spacing w:line="274" w:lineRule="exact"/>
      </w:pPr>
      <w:r>
        <w:t>Право</w:t>
      </w:r>
    </w:p>
    <w:p w:rsidR="00A63CA6" w:rsidRDefault="002621CE">
      <w:pPr>
        <w:pStyle w:val="24"/>
        <w:framePr w:w="2179" w:h="1695" w:hRule="exact" w:wrap="none" w:vAnchor="page" w:hAnchor="page" w:x="734" w:y="4736"/>
        <w:shd w:val="clear" w:color="auto" w:fill="auto"/>
        <w:spacing w:line="274" w:lineRule="exact"/>
      </w:pPr>
      <w:r>
        <w:t>собственности и другие вещные права на жилые помещения</w:t>
      </w:r>
    </w:p>
    <w:p w:rsidR="00A63CA6" w:rsidRDefault="002621CE">
      <w:pPr>
        <w:pStyle w:val="24"/>
        <w:framePr w:w="5376" w:h="2247" w:hRule="exact" w:wrap="none" w:vAnchor="page" w:hAnchor="page" w:x="3038" w:y="4731"/>
        <w:shd w:val="clear" w:color="auto" w:fill="auto"/>
        <w:spacing w:line="274" w:lineRule="exact"/>
      </w:pPr>
      <w:r>
        <w:t>Понятие и виды первоначальных и производных способов возникновения права собственности на жилое помещение. Признание права собственности на самовольно построенное жилое строение, основания и процедура легализации. Право собственности на жилое помещение в силу приобретательной давности. Право собственности на жилые помещения членов жилищных и</w:t>
      </w:r>
    </w:p>
    <w:p w:rsidR="00A63CA6" w:rsidRDefault="002621CE">
      <w:pPr>
        <w:pStyle w:val="24"/>
        <w:framePr w:w="2698" w:h="869" w:hRule="exact" w:wrap="none" w:vAnchor="page" w:hAnchor="page" w:x="3038" w:y="6939"/>
        <w:shd w:val="clear" w:color="auto" w:fill="auto"/>
        <w:spacing w:line="274" w:lineRule="exact"/>
        <w:jc w:val="left"/>
      </w:pPr>
      <w:r>
        <w:t>жилищно-строительных права лиц, которым пользования жилым</w:t>
      </w:r>
    </w:p>
    <w:p w:rsidR="00A63CA6" w:rsidRDefault="002621CE">
      <w:pPr>
        <w:pStyle w:val="24"/>
        <w:framePr w:w="2534" w:h="884" w:hRule="exact" w:wrap="none" w:vAnchor="page" w:hAnchor="page" w:x="5880" w:y="6930"/>
        <w:shd w:val="clear" w:color="auto" w:fill="auto"/>
        <w:spacing w:line="274" w:lineRule="exact"/>
        <w:jc w:val="right"/>
      </w:pPr>
      <w:r>
        <w:t>кооперативов.Вещные предоставлено право помещением по</w:t>
      </w:r>
    </w:p>
    <w:p w:rsidR="00A63CA6" w:rsidRDefault="002621CE">
      <w:pPr>
        <w:pStyle w:val="24"/>
        <w:framePr w:w="3053" w:h="3062" w:hRule="exact" w:wrap="none" w:vAnchor="page" w:hAnchor="page" w:x="8539" w:y="4746"/>
        <w:shd w:val="clear" w:color="auto" w:fill="auto"/>
        <w:spacing w:line="274" w:lineRule="exact"/>
      </w:pPr>
      <w:r>
        <w:t>Проработка и анализ лекционного материала. Работа с рекомендованной учебной литературой. Изучение научных публикаций по теме. Подготовка к обсуждению вопросов темы. Выявление дискуссионных вопросов и актуальных вопросов судебной практики.</w:t>
      </w:r>
    </w:p>
    <w:p w:rsidR="00A63CA6" w:rsidRDefault="002621CE">
      <w:pPr>
        <w:pStyle w:val="24"/>
        <w:framePr w:w="5376" w:h="1162" w:hRule="exact" w:wrap="none" w:vAnchor="page" w:hAnchor="page" w:x="3038" w:y="7755"/>
        <w:shd w:val="clear" w:color="auto" w:fill="auto"/>
        <w:spacing w:line="274" w:lineRule="exact"/>
      </w:pPr>
      <w:r>
        <w:t>завещательному отказу и на основании договора пожизненного содержания с иждивением. Основания прекращения права собственности на жилое помещение.</w:t>
      </w:r>
    </w:p>
    <w:p w:rsidR="00A63CA6" w:rsidRDefault="002621CE">
      <w:pPr>
        <w:pStyle w:val="24"/>
        <w:framePr w:w="2179" w:h="1143" w:hRule="exact" w:wrap="none" w:vAnchor="page" w:hAnchor="page" w:x="734" w:y="9162"/>
        <w:shd w:val="clear" w:color="auto" w:fill="auto"/>
        <w:spacing w:line="274" w:lineRule="exact"/>
        <w:jc w:val="left"/>
      </w:pPr>
      <w:r>
        <w:t>Тема 4.</w:t>
      </w:r>
    </w:p>
    <w:p w:rsidR="00A63CA6" w:rsidRDefault="002621CE">
      <w:pPr>
        <w:pStyle w:val="24"/>
        <w:framePr w:w="2179" w:h="1143" w:hRule="exact" w:wrap="none" w:vAnchor="page" w:hAnchor="page" w:x="734" w:y="9162"/>
        <w:shd w:val="clear" w:color="auto" w:fill="auto"/>
        <w:spacing w:line="274" w:lineRule="exact"/>
        <w:jc w:val="left"/>
      </w:pPr>
      <w:r>
        <w:t>Жилищный фонд</w:t>
      </w:r>
    </w:p>
    <w:p w:rsidR="00A63CA6" w:rsidRDefault="002621CE">
      <w:pPr>
        <w:pStyle w:val="24"/>
        <w:framePr w:w="2179" w:h="1143" w:hRule="exact" w:wrap="none" w:vAnchor="page" w:hAnchor="page" w:x="734" w:y="9162"/>
        <w:shd w:val="clear" w:color="auto" w:fill="auto"/>
        <w:spacing w:line="274" w:lineRule="exact"/>
        <w:jc w:val="left"/>
      </w:pPr>
      <w:r>
        <w:t>социального</w:t>
      </w:r>
    </w:p>
    <w:p w:rsidR="00A63CA6" w:rsidRDefault="002621CE">
      <w:pPr>
        <w:pStyle w:val="24"/>
        <w:framePr w:w="2179" w:h="1143" w:hRule="exact" w:wrap="none" w:vAnchor="page" w:hAnchor="page" w:x="734" w:y="9162"/>
        <w:shd w:val="clear" w:color="auto" w:fill="auto"/>
        <w:spacing w:line="274" w:lineRule="exact"/>
        <w:jc w:val="left"/>
      </w:pPr>
      <w:r>
        <w:t>использования</w:t>
      </w:r>
    </w:p>
    <w:p w:rsidR="00A63CA6" w:rsidRDefault="002621CE">
      <w:pPr>
        <w:pStyle w:val="24"/>
        <w:framePr w:w="5376" w:h="3349" w:hRule="exact" w:wrap="none" w:vAnchor="page" w:hAnchor="page" w:x="3038" w:y="9162"/>
        <w:shd w:val="clear" w:color="auto" w:fill="auto"/>
        <w:tabs>
          <w:tab w:val="left" w:leader="underscore" w:pos="5328"/>
        </w:tabs>
        <w:spacing w:line="274" w:lineRule="exact"/>
      </w:pPr>
      <w:r>
        <w:t xml:space="preserve">Основания предоставления жилого помещения по договору социального найма. Основания предоставления жилого помещения по договору социального найма вне очереди. Последствия намеренного ухудшения гражданами своих жилищных условий. Договор социального найма: предмет, содержание, форма, срок, права и обязанности сторон. Договор найма: предмет, стороны, содержание, форма, срок, права и обязанности сторон. Пределы использования жилого помещения по договору найма. Наемный </w:t>
      </w:r>
      <w:r>
        <w:rPr>
          <w:rStyle w:val="28"/>
          <w:lang w:val="ru-RU" w:eastAsia="ru-RU" w:bidi="ru-RU"/>
        </w:rPr>
        <w:t>дом: понятие, содержание.</w:t>
      </w:r>
      <w:r>
        <w:tab/>
      </w:r>
    </w:p>
    <w:p w:rsidR="00A63CA6" w:rsidRDefault="002621CE">
      <w:pPr>
        <w:pStyle w:val="24"/>
        <w:framePr w:w="3053" w:h="1695" w:hRule="exact" w:wrap="none" w:vAnchor="page" w:hAnchor="page" w:x="8539" w:y="9157"/>
        <w:shd w:val="clear" w:color="auto" w:fill="auto"/>
        <w:tabs>
          <w:tab w:val="left" w:pos="2050"/>
        </w:tabs>
        <w:spacing w:line="274" w:lineRule="exact"/>
      </w:pPr>
      <w:r>
        <w:t>Изучение</w:t>
      </w:r>
      <w:r>
        <w:tab/>
        <w:t>научных</w:t>
      </w:r>
    </w:p>
    <w:p w:rsidR="00A63CA6" w:rsidRDefault="002621CE">
      <w:pPr>
        <w:pStyle w:val="24"/>
        <w:framePr w:w="3053" w:h="1695" w:hRule="exact" w:wrap="none" w:vAnchor="page" w:hAnchor="page" w:x="8539" w:y="9157"/>
        <w:shd w:val="clear" w:color="auto" w:fill="auto"/>
        <w:tabs>
          <w:tab w:val="left" w:pos="1622"/>
        </w:tabs>
        <w:spacing w:line="274" w:lineRule="exact"/>
      </w:pPr>
      <w:r>
        <w:t>публикаций</w:t>
      </w:r>
      <w:r>
        <w:tab/>
        <w:t>по теме.</w:t>
      </w:r>
    </w:p>
    <w:p w:rsidR="00A63CA6" w:rsidRDefault="002621CE">
      <w:pPr>
        <w:pStyle w:val="24"/>
        <w:framePr w:w="3053" w:h="1695" w:hRule="exact" w:wrap="none" w:vAnchor="page" w:hAnchor="page" w:x="8539" w:y="9157"/>
        <w:shd w:val="clear" w:color="auto" w:fill="auto"/>
        <w:spacing w:line="274" w:lineRule="exact"/>
      </w:pPr>
      <w:r>
        <w:t>Выявление дискуссионных вопросов. Подготовка к выступлению в группе и дискуссии.</w:t>
      </w:r>
    </w:p>
    <w:p w:rsidR="00A63CA6" w:rsidRDefault="002621CE">
      <w:pPr>
        <w:pStyle w:val="24"/>
        <w:framePr w:w="2170" w:h="864" w:hRule="exact" w:wrap="none" w:vAnchor="page" w:hAnchor="page" w:x="744" w:y="12483"/>
        <w:shd w:val="clear" w:color="auto" w:fill="auto"/>
        <w:spacing w:line="274" w:lineRule="exact"/>
      </w:pPr>
      <w:r>
        <w:t>Тема 5.</w:t>
      </w:r>
    </w:p>
    <w:p w:rsidR="00A63CA6" w:rsidRDefault="002621CE">
      <w:pPr>
        <w:pStyle w:val="24"/>
        <w:framePr w:w="2170" w:h="864" w:hRule="exact" w:wrap="none" w:vAnchor="page" w:hAnchor="page" w:x="744" w:y="12483"/>
        <w:shd w:val="clear" w:color="auto" w:fill="auto"/>
        <w:spacing w:line="274" w:lineRule="exact"/>
        <w:ind w:right="160"/>
      </w:pPr>
      <w:r>
        <w:t>Специализированн ый жилищный фонд</w:t>
      </w:r>
    </w:p>
    <w:p w:rsidR="00A63CA6" w:rsidRDefault="002621CE">
      <w:pPr>
        <w:pStyle w:val="24"/>
        <w:framePr w:w="5376" w:h="3072" w:hRule="exact" w:wrap="none" w:vAnchor="page" w:hAnchor="page" w:x="3038" w:y="12488"/>
        <w:shd w:val="clear" w:color="auto" w:fill="auto"/>
        <w:tabs>
          <w:tab w:val="left" w:pos="4066"/>
        </w:tabs>
        <w:spacing w:line="274" w:lineRule="exact"/>
      </w:pPr>
      <w:r>
        <w:t>Служебные жилые помещения: назначение, вид жилого помещения, субъекты, особенности. Жилые п ом ещения в о б щ е житиях: назначение, субъекты, особенности, площадь жилого помещения. Жилые помещения маневренного фонда:</w:t>
      </w:r>
      <w:r>
        <w:tab/>
        <w:t>назначение,</w:t>
      </w:r>
    </w:p>
    <w:p w:rsidR="00A63CA6" w:rsidRDefault="002621CE">
      <w:pPr>
        <w:pStyle w:val="24"/>
        <w:framePr w:w="5376" w:h="3072" w:hRule="exact" w:wrap="none" w:vAnchor="page" w:hAnchor="page" w:x="3038" w:y="12488"/>
        <w:shd w:val="clear" w:color="auto" w:fill="auto"/>
        <w:spacing w:line="274" w:lineRule="exact"/>
      </w:pPr>
      <w:r>
        <w:t xml:space="preserve">особенности, площадь жилого помещения. Жилые помещения в домах системы социального обслуживания граждан и жилые помещения для социальной защиты отдельных категорий граждан: сравнительная характеристика. Жилые помещения </w:t>
      </w:r>
      <w:r>
        <w:rPr>
          <w:rStyle w:val="28"/>
          <w:lang w:val="ru-RU" w:eastAsia="ru-RU" w:bidi="ru-RU"/>
        </w:rPr>
        <w:t>для временного поселения вынужденных</w:t>
      </w:r>
    </w:p>
    <w:p w:rsidR="00A63CA6" w:rsidRDefault="002621CE">
      <w:pPr>
        <w:pStyle w:val="24"/>
        <w:framePr w:w="3053" w:h="2237" w:hRule="exact" w:wrap="none" w:vAnchor="page" w:hAnchor="page" w:x="8539" w:y="12493"/>
        <w:shd w:val="clear" w:color="auto" w:fill="auto"/>
        <w:spacing w:line="274" w:lineRule="exact"/>
      </w:pPr>
      <w:r>
        <w:t>Проработка и анализ лекционного материала. Работа с рекомендованной учебной литературой. Подготовка к обсуждению вопросов темы. Выявление актуальных вопросов судебной практики.</w:t>
      </w:r>
    </w:p>
    <w:p w:rsidR="00A63CA6" w:rsidRDefault="002621CE">
      <w:pPr>
        <w:pStyle w:val="a5"/>
        <w:framePr w:wrap="none" w:vAnchor="page" w:hAnchor="page" w:x="6206" w:y="15627"/>
        <w:shd w:val="clear" w:color="auto" w:fill="auto"/>
        <w:spacing w:line="190" w:lineRule="exact"/>
        <w:jc w:val="left"/>
      </w:pPr>
      <w:r>
        <w:t>13</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a5"/>
        <w:framePr w:w="1469" w:h="499" w:hRule="exact" w:wrap="none" w:vAnchor="page" w:hAnchor="page" w:x="734" w:y="1183"/>
        <w:shd w:val="clear" w:color="auto" w:fill="auto"/>
        <w:spacing w:after="36" w:line="190" w:lineRule="exact"/>
        <w:jc w:val="left"/>
      </w:pPr>
      <w:r>
        <w:t>Название</w:t>
      </w:r>
    </w:p>
    <w:p w:rsidR="00A63CA6" w:rsidRDefault="002621CE">
      <w:pPr>
        <w:pStyle w:val="a5"/>
        <w:framePr w:w="1469" w:h="499" w:hRule="exact" w:wrap="none" w:vAnchor="page" w:hAnchor="page" w:x="734" w:y="1183"/>
        <w:shd w:val="clear" w:color="auto" w:fill="auto"/>
        <w:spacing w:line="190" w:lineRule="exact"/>
        <w:jc w:val="left"/>
      </w:pPr>
      <w:r>
        <w:t>дисциплины</w:t>
      </w:r>
    </w:p>
    <w:p w:rsidR="00A63CA6" w:rsidRDefault="002621CE">
      <w:pPr>
        <w:pStyle w:val="60"/>
        <w:framePr w:wrap="none" w:vAnchor="page" w:hAnchor="page" w:x="2424" w:y="1154"/>
        <w:shd w:val="clear" w:color="auto" w:fill="auto"/>
        <w:spacing w:before="0" w:line="240" w:lineRule="exact"/>
      </w:pPr>
      <w:r>
        <w:t>тем</w:t>
      </w:r>
    </w:p>
    <w:p w:rsidR="00A63CA6" w:rsidRDefault="002621CE">
      <w:pPr>
        <w:pStyle w:val="a5"/>
        <w:framePr w:w="2976" w:h="620" w:hRule="exact" w:wrap="none" w:vAnchor="page" w:hAnchor="page" w:x="3038" w:y="1108"/>
        <w:shd w:val="clear" w:color="auto" w:fill="auto"/>
        <w:spacing w:line="278" w:lineRule="exact"/>
        <w:jc w:val="left"/>
      </w:pPr>
      <w:r>
        <w:t>Перечень вопросов,</w:t>
      </w:r>
    </w:p>
    <w:p w:rsidR="00A63CA6" w:rsidRDefault="002621CE">
      <w:pPr>
        <w:pStyle w:val="a5"/>
        <w:framePr w:w="2976" w:h="620" w:hRule="exact" w:wrap="none" w:vAnchor="page" w:hAnchor="page" w:x="3038" w:y="1108"/>
        <w:shd w:val="clear" w:color="auto" w:fill="auto"/>
        <w:spacing w:line="278" w:lineRule="exact"/>
        <w:jc w:val="left"/>
      </w:pPr>
      <w:r>
        <w:t>самостоятельное освоение</w:t>
      </w:r>
    </w:p>
    <w:p w:rsidR="00A63CA6" w:rsidRDefault="002621CE">
      <w:pPr>
        <w:pStyle w:val="60"/>
        <w:framePr w:wrap="none" w:vAnchor="page" w:hAnchor="page" w:x="6254" w:y="1149"/>
        <w:shd w:val="clear" w:color="auto" w:fill="auto"/>
        <w:spacing w:before="0" w:line="240" w:lineRule="exact"/>
      </w:pPr>
      <w:r>
        <w:t>отводимых</w:t>
      </w:r>
    </w:p>
    <w:p w:rsidR="00A63CA6" w:rsidRDefault="002621CE">
      <w:pPr>
        <w:pStyle w:val="60"/>
        <w:framePr w:wrap="none" w:vAnchor="page" w:hAnchor="page" w:x="8040" w:y="1154"/>
        <w:shd w:val="clear" w:color="auto" w:fill="auto"/>
        <w:spacing w:before="0" w:line="240" w:lineRule="exact"/>
      </w:pPr>
      <w:r>
        <w:t>на</w:t>
      </w:r>
    </w:p>
    <w:p w:rsidR="00A63CA6" w:rsidRDefault="002621CE">
      <w:pPr>
        <w:pStyle w:val="a5"/>
        <w:framePr w:w="3043" w:h="653" w:hRule="exact" w:wrap="none" w:vAnchor="page" w:hAnchor="page" w:x="8539" w:y="1095"/>
        <w:shd w:val="clear" w:color="auto" w:fill="auto"/>
        <w:spacing w:line="283" w:lineRule="exact"/>
        <w:jc w:val="left"/>
      </w:pPr>
      <w:r>
        <w:t>Формы внеаудиторной</w:t>
      </w:r>
    </w:p>
    <w:p w:rsidR="00A63CA6" w:rsidRDefault="002621CE">
      <w:pPr>
        <w:pStyle w:val="a5"/>
        <w:framePr w:w="3043" w:h="653" w:hRule="exact" w:wrap="none" w:vAnchor="page" w:hAnchor="page" w:x="8539" w:y="1095"/>
        <w:shd w:val="clear" w:color="auto" w:fill="auto"/>
        <w:spacing w:line="283" w:lineRule="exact"/>
        <w:jc w:val="left"/>
      </w:pPr>
      <w:r>
        <w:rPr>
          <w:rStyle w:val="a9"/>
          <w:b/>
          <w:bCs/>
        </w:rPr>
        <w:t>самостоятельной работы</w:t>
      </w:r>
    </w:p>
    <w:p w:rsidR="00A63CA6" w:rsidRDefault="002621CE">
      <w:pPr>
        <w:pStyle w:val="24"/>
        <w:framePr w:w="5376" w:h="1971" w:hRule="exact" w:wrap="none" w:vAnchor="page" w:hAnchor="page" w:x="3038" w:y="1688"/>
        <w:shd w:val="clear" w:color="auto" w:fill="auto"/>
        <w:tabs>
          <w:tab w:val="left" w:pos="1858"/>
        </w:tabs>
        <w:spacing w:line="274" w:lineRule="exact"/>
      </w:pPr>
      <w:r>
        <w:t>переселенцев и жилые помещения фонда для временного поселения лиц, признанных беженцами:</w:t>
      </w:r>
      <w:r>
        <w:tab/>
        <w:t>законодательство, назначение,</w:t>
      </w:r>
    </w:p>
    <w:p w:rsidR="00A63CA6" w:rsidRDefault="002621CE">
      <w:pPr>
        <w:pStyle w:val="24"/>
        <w:framePr w:w="5376" w:h="1971" w:hRule="exact" w:wrap="none" w:vAnchor="page" w:hAnchor="page" w:x="3038" w:y="1688"/>
        <w:shd w:val="clear" w:color="auto" w:fill="auto"/>
        <w:tabs>
          <w:tab w:val="left" w:leader="underscore" w:pos="5323"/>
        </w:tabs>
        <w:spacing w:line="274" w:lineRule="exact"/>
      </w:pPr>
      <w:r>
        <w:t xml:space="preserve">особенности, площадь жилого помещения. Жилые помещения для лиц из числа детей-сирот и детей, оставшихся без попечения родителей: назначение и </w:t>
      </w:r>
      <w:r>
        <w:rPr>
          <w:rStyle w:val="28"/>
          <w:lang w:val="ru-RU" w:eastAsia="ru-RU" w:bidi="ru-RU"/>
        </w:rPr>
        <w:t>особенности, срок договора.</w:t>
      </w:r>
      <w:r>
        <w:tab/>
      </w:r>
    </w:p>
    <w:p w:rsidR="00A63CA6" w:rsidRDefault="002621CE">
      <w:pPr>
        <w:pStyle w:val="24"/>
        <w:framePr w:w="2179" w:h="1968" w:hRule="exact" w:wrap="none" w:vAnchor="page" w:hAnchor="page" w:x="734" w:y="3632"/>
        <w:shd w:val="clear" w:color="auto" w:fill="auto"/>
        <w:spacing w:line="274" w:lineRule="exact"/>
        <w:jc w:val="left"/>
      </w:pPr>
      <w:r>
        <w:t>Тема 6.</w:t>
      </w:r>
    </w:p>
    <w:p w:rsidR="00A63CA6" w:rsidRDefault="002621CE">
      <w:pPr>
        <w:pStyle w:val="24"/>
        <w:framePr w:w="2179" w:h="1968" w:hRule="exact" w:wrap="none" w:vAnchor="page" w:hAnchor="page" w:x="734" w:y="3632"/>
        <w:shd w:val="clear" w:color="auto" w:fill="auto"/>
        <w:spacing w:line="274" w:lineRule="exact"/>
        <w:jc w:val="left"/>
      </w:pPr>
      <w:r>
        <w:t>Плата за жилое</w:t>
      </w:r>
    </w:p>
    <w:p w:rsidR="00A63CA6" w:rsidRDefault="002621CE">
      <w:pPr>
        <w:pStyle w:val="24"/>
        <w:framePr w:w="2179" w:h="1968" w:hRule="exact" w:wrap="none" w:vAnchor="page" w:hAnchor="page" w:x="734" w:y="3632"/>
        <w:shd w:val="clear" w:color="auto" w:fill="auto"/>
        <w:spacing w:line="274" w:lineRule="exact"/>
        <w:jc w:val="left"/>
      </w:pPr>
      <w:r>
        <w:t>помещение,</w:t>
      </w:r>
    </w:p>
    <w:p w:rsidR="00A63CA6" w:rsidRDefault="002621CE">
      <w:pPr>
        <w:pStyle w:val="24"/>
        <w:framePr w:w="2179" w:h="1968" w:hRule="exact" w:wrap="none" w:vAnchor="page" w:hAnchor="page" w:x="734" w:y="3632"/>
        <w:shd w:val="clear" w:color="auto" w:fill="auto"/>
        <w:spacing w:line="274" w:lineRule="exact"/>
        <w:jc w:val="left"/>
      </w:pPr>
      <w:r>
        <w:t>коммунальные</w:t>
      </w:r>
    </w:p>
    <w:p w:rsidR="00A63CA6" w:rsidRDefault="002621CE">
      <w:pPr>
        <w:pStyle w:val="24"/>
        <w:framePr w:w="2179" w:h="1968" w:hRule="exact" w:wrap="none" w:vAnchor="page" w:hAnchor="page" w:x="734" w:y="3632"/>
        <w:shd w:val="clear" w:color="auto" w:fill="auto"/>
        <w:spacing w:line="274" w:lineRule="exact"/>
        <w:jc w:val="left"/>
      </w:pPr>
      <w:r>
        <w:t>услуги,</w:t>
      </w:r>
    </w:p>
    <w:p w:rsidR="00A63CA6" w:rsidRDefault="002621CE">
      <w:pPr>
        <w:pStyle w:val="24"/>
        <w:framePr w:w="2179" w:h="1968" w:hRule="exact" w:wrap="none" w:vAnchor="page" w:hAnchor="page" w:x="734" w:y="3632"/>
        <w:shd w:val="clear" w:color="auto" w:fill="auto"/>
        <w:spacing w:line="274" w:lineRule="exact"/>
        <w:jc w:val="left"/>
      </w:pPr>
      <w:r>
        <w:t>капитальный</w:t>
      </w:r>
    </w:p>
    <w:p w:rsidR="00A63CA6" w:rsidRDefault="002621CE">
      <w:pPr>
        <w:pStyle w:val="24"/>
        <w:framePr w:w="2179" w:h="1968" w:hRule="exact" w:wrap="none" w:vAnchor="page" w:hAnchor="page" w:x="734" w:y="3632"/>
        <w:shd w:val="clear" w:color="auto" w:fill="auto"/>
        <w:spacing w:line="274" w:lineRule="exact"/>
        <w:jc w:val="left"/>
      </w:pPr>
      <w:r>
        <w:t>ремонт</w:t>
      </w:r>
    </w:p>
    <w:p w:rsidR="00A63CA6" w:rsidRDefault="002621CE">
      <w:pPr>
        <w:pStyle w:val="24"/>
        <w:framePr w:w="5376" w:h="4733" w:hRule="exact" w:wrap="none" w:vAnchor="page" w:hAnchor="page" w:x="3038" w:y="3632"/>
        <w:shd w:val="clear" w:color="auto" w:fill="auto"/>
        <w:spacing w:line="274" w:lineRule="exact"/>
      </w:pPr>
      <w:r>
        <w:t>Плата за наем жилого помещения по договору социального найма, договору найма жилого помещения жилищного фонда социального использования. Коммунальные услуги: понятие, виды. Понятие индексов изменения размера платы граждан за коммунальные услуги в Российской Федерации. Фонд капитального ремонта: понятие и способы его формирования, изменение способов формирования. Использование средств фонда капитального ремонта. Региональный оператор: понятие, порядок создания, ответственность за исполнение обязательств. Специальный счет для формирования фонда капитального ремонта: понятие, владелец специального счета, договор специального счета. Специальный депозит: понятие, использование средств специального депозита.</w:t>
      </w:r>
    </w:p>
    <w:p w:rsidR="00A63CA6" w:rsidRDefault="002621CE">
      <w:pPr>
        <w:pStyle w:val="24"/>
        <w:framePr w:w="3053" w:h="2784" w:hRule="exact" w:wrap="none" w:vAnchor="page" w:hAnchor="page" w:x="8539" w:y="3642"/>
        <w:shd w:val="clear" w:color="auto" w:fill="auto"/>
        <w:spacing w:line="274" w:lineRule="exact"/>
      </w:pPr>
      <w:r>
        <w:t>Проработка и анализ лекционного материала. Работа с рекомендованной учебной литературой. Анализ нормативноправовых документов и судебной практики. Подготовка к обсуждению вопросов темы. Выявление дискуссионных вопросов.</w:t>
      </w:r>
    </w:p>
    <w:p w:rsidR="00A63CA6" w:rsidRDefault="002621CE">
      <w:pPr>
        <w:pStyle w:val="24"/>
        <w:framePr w:w="2141" w:h="1148" w:hRule="exact" w:wrap="none" w:vAnchor="page" w:hAnchor="page" w:x="744" w:y="8327"/>
        <w:shd w:val="clear" w:color="auto" w:fill="auto"/>
        <w:spacing w:line="274" w:lineRule="exact"/>
        <w:jc w:val="left"/>
      </w:pPr>
      <w:r>
        <w:t>Тема 7 Управление многоквартирными домами</w:t>
      </w:r>
    </w:p>
    <w:p w:rsidR="00A63CA6" w:rsidRDefault="002621CE">
      <w:pPr>
        <w:pStyle w:val="24"/>
        <w:framePr w:w="5376" w:h="3619" w:hRule="exact" w:wrap="none" w:vAnchor="page" w:hAnchor="page" w:x="3038" w:y="8337"/>
        <w:shd w:val="clear" w:color="auto" w:fill="auto"/>
        <w:tabs>
          <w:tab w:val="right" w:pos="3106"/>
          <w:tab w:val="right" w:pos="5275"/>
        </w:tabs>
        <w:spacing w:line="274" w:lineRule="exact"/>
      </w:pPr>
      <w:r>
        <w:t>Общее имущество многоквартирного дома. Перечень услуг и работ по содержанию и ремонту общего имущества в многоквартирном доме. Процедура выбора способа управления многоквартирным домом. Лицензирование деятельности по управлению многоквартирными домами. Совет многоквартирного дома: понятие, правомочия.</w:t>
      </w:r>
      <w:r>
        <w:tab/>
        <w:t>Договор</w:t>
      </w:r>
      <w:r>
        <w:tab/>
        <w:t>управления</w:t>
      </w:r>
    </w:p>
    <w:p w:rsidR="00A63CA6" w:rsidRDefault="002621CE">
      <w:pPr>
        <w:pStyle w:val="24"/>
        <w:framePr w:w="5376" w:h="3619" w:hRule="exact" w:wrap="none" w:vAnchor="page" w:hAnchor="page" w:x="3038" w:y="8337"/>
        <w:shd w:val="clear" w:color="auto" w:fill="auto"/>
        <w:tabs>
          <w:tab w:val="left" w:pos="3173"/>
        </w:tabs>
        <w:spacing w:line="274" w:lineRule="exact"/>
      </w:pPr>
      <w:r>
        <w:t>многоквартирным домом:</w:t>
      </w:r>
      <w:r>
        <w:tab/>
        <w:t>понятие, стороны,</w:t>
      </w:r>
    </w:p>
    <w:p w:rsidR="00A63CA6" w:rsidRDefault="002621CE">
      <w:pPr>
        <w:pStyle w:val="24"/>
        <w:framePr w:w="5376" w:h="3619" w:hRule="exact" w:wrap="none" w:vAnchor="page" w:hAnchor="page" w:x="3038" w:y="8337"/>
        <w:shd w:val="clear" w:color="auto" w:fill="auto"/>
        <w:tabs>
          <w:tab w:val="left" w:pos="3010"/>
        </w:tabs>
        <w:spacing w:line="274" w:lineRule="exact"/>
      </w:pPr>
      <w:r>
        <w:t>содержание. Открытый конкурс по отбору управляющей организации для управления многоквартирным домом:</w:t>
      </w:r>
      <w:r>
        <w:tab/>
        <w:t>условия проведения,</w:t>
      </w:r>
    </w:p>
    <w:p w:rsidR="00A63CA6" w:rsidRDefault="002621CE">
      <w:pPr>
        <w:pStyle w:val="24"/>
        <w:framePr w:w="5376" w:h="3619" w:hRule="exact" w:wrap="none" w:vAnchor="page" w:hAnchor="page" w:x="3038" w:y="8337"/>
        <w:shd w:val="clear" w:color="auto" w:fill="auto"/>
        <w:spacing w:line="274" w:lineRule="exact"/>
      </w:pPr>
      <w:r>
        <w:t>значение.</w:t>
      </w:r>
    </w:p>
    <w:p w:rsidR="00A63CA6" w:rsidRDefault="002621CE">
      <w:pPr>
        <w:pStyle w:val="24"/>
        <w:framePr w:w="3053" w:h="3092" w:hRule="exact" w:wrap="none" w:vAnchor="page" w:hAnchor="page" w:x="8539" w:y="8322"/>
        <w:shd w:val="clear" w:color="auto" w:fill="auto"/>
        <w:spacing w:line="274" w:lineRule="exact"/>
      </w:pPr>
      <w:r>
        <w:t>Изучение источников и научных публикаций по теме. Проработка и анализ лекционного материала. Работа с рекомендованной научной и учебной литературой. Выявление дискуссионных вопросов. Подготовка к работе в малых группах по проблемным вопросам. .</w:t>
      </w:r>
    </w:p>
    <w:p w:rsidR="00A63CA6" w:rsidRDefault="002621CE">
      <w:pPr>
        <w:pStyle w:val="24"/>
        <w:framePr w:w="2170" w:h="874" w:hRule="exact" w:wrap="none" w:vAnchor="page" w:hAnchor="page" w:x="744" w:y="11927"/>
        <w:shd w:val="clear" w:color="auto" w:fill="auto"/>
        <w:spacing w:line="274" w:lineRule="exact"/>
      </w:pPr>
      <w:r>
        <w:t>Тема 8</w:t>
      </w:r>
    </w:p>
    <w:p w:rsidR="00A63CA6" w:rsidRDefault="002621CE">
      <w:pPr>
        <w:pStyle w:val="24"/>
        <w:framePr w:w="2170" w:h="874" w:hRule="exact" w:wrap="none" w:vAnchor="page" w:hAnchor="page" w:x="744" w:y="11927"/>
        <w:shd w:val="clear" w:color="auto" w:fill="auto"/>
        <w:spacing w:line="274" w:lineRule="exact"/>
      </w:pPr>
      <w:r>
        <w:t>Охрана и защита жилищных прав</w:t>
      </w:r>
    </w:p>
    <w:p w:rsidR="00A63CA6" w:rsidRDefault="002621CE">
      <w:pPr>
        <w:pStyle w:val="24"/>
        <w:framePr w:w="5376" w:h="3368" w:hRule="exact" w:wrap="none" w:vAnchor="page" w:hAnchor="page" w:x="3038" w:y="11927"/>
        <w:shd w:val="clear" w:color="auto" w:fill="auto"/>
        <w:spacing w:line="274" w:lineRule="exact"/>
      </w:pPr>
      <w:r>
        <w:t>Страхование жилых помещений. Жилищные права собственника и нанимателя жилого помещения при изъятии земельного участка для государственных или муниципальных нужд.</w:t>
      </w:r>
    </w:p>
    <w:p w:rsidR="00A63CA6" w:rsidRDefault="002621CE">
      <w:pPr>
        <w:pStyle w:val="24"/>
        <w:framePr w:w="5376" w:h="3368" w:hRule="exact" w:wrap="none" w:vAnchor="page" w:hAnchor="page" w:x="3038" w:y="11927"/>
        <w:shd w:val="clear" w:color="auto" w:fill="auto"/>
        <w:tabs>
          <w:tab w:val="left" w:leader="underscore" w:pos="5333"/>
        </w:tabs>
        <w:spacing w:line="274" w:lineRule="exact"/>
      </w:pPr>
      <w:r>
        <w:t xml:space="preserve">Обеспечение жилищных прав граждан при комплексном развитии территории жилой застройки, в связи со сносом дома, с переводом жилого помещения в нежилое помещение или признания его непригодным для проживания, в связи с передачей жилого помещения религиозной организации, в связи с проведением капитального </w:t>
      </w:r>
      <w:r>
        <w:rPr>
          <w:rStyle w:val="28"/>
          <w:lang w:val="ru-RU" w:eastAsia="ru-RU" w:bidi="ru-RU"/>
        </w:rPr>
        <w:t>ремонта или реконструкции дома.</w:t>
      </w:r>
      <w:r>
        <w:tab/>
      </w:r>
    </w:p>
    <w:p w:rsidR="00A63CA6" w:rsidRDefault="002621CE">
      <w:pPr>
        <w:pStyle w:val="24"/>
        <w:framePr w:w="3053" w:h="1978" w:hRule="exact" w:wrap="none" w:vAnchor="page" w:hAnchor="page" w:x="8539" w:y="11927"/>
        <w:shd w:val="clear" w:color="auto" w:fill="auto"/>
        <w:spacing w:line="274" w:lineRule="exact"/>
      </w:pPr>
      <w:r>
        <w:t>Анализ нормативноправовых документов и судебной практики. Анализ лекционного материала. Выявление дискуссионных вопросов. Подготовка к обсуждению вопросов темы.</w:t>
      </w:r>
    </w:p>
    <w:p w:rsidR="00A63CA6" w:rsidRDefault="002621CE">
      <w:pPr>
        <w:pStyle w:val="a5"/>
        <w:framePr w:wrap="none" w:vAnchor="page" w:hAnchor="page" w:x="6206" w:y="15627"/>
        <w:shd w:val="clear" w:color="auto" w:fill="auto"/>
        <w:spacing w:line="190" w:lineRule="exact"/>
        <w:jc w:val="left"/>
      </w:pPr>
      <w:r>
        <w:t>14</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20"/>
        <w:framePr w:w="10070" w:h="14422" w:hRule="exact" w:wrap="none" w:vAnchor="page" w:hAnchor="page" w:x="1125" w:y="957"/>
        <w:numPr>
          <w:ilvl w:val="1"/>
          <w:numId w:val="3"/>
        </w:numPr>
        <w:shd w:val="clear" w:color="auto" w:fill="auto"/>
        <w:tabs>
          <w:tab w:val="left" w:pos="1959"/>
        </w:tabs>
        <w:spacing w:before="0" w:after="0" w:line="480" w:lineRule="exact"/>
        <w:ind w:left="660" w:firstLine="700"/>
      </w:pPr>
      <w:bookmarkStart w:id="14" w:name="bookmark16"/>
      <w:r>
        <w:t>Перечень вопросов, заданий, тем для подготовки к текущему контролю</w:t>
      </w:r>
      <w:bookmarkEnd w:id="14"/>
    </w:p>
    <w:p w:rsidR="00A63CA6" w:rsidRDefault="002621CE">
      <w:pPr>
        <w:pStyle w:val="30"/>
        <w:framePr w:w="10070" w:h="14422" w:hRule="exact" w:wrap="none" w:vAnchor="page" w:hAnchor="page" w:x="1125" w:y="957"/>
        <w:shd w:val="clear" w:color="auto" w:fill="auto"/>
        <w:spacing w:line="480" w:lineRule="exact"/>
        <w:ind w:left="660" w:firstLine="700"/>
        <w:jc w:val="left"/>
      </w:pPr>
      <w:r>
        <w:t>В рамках дисциплины «Жилищное право» студент пишет домашнее творческое задание.</w:t>
      </w:r>
    </w:p>
    <w:p w:rsidR="00A63CA6" w:rsidRDefault="002621CE">
      <w:pPr>
        <w:pStyle w:val="40"/>
        <w:framePr w:w="10070" w:h="14422" w:hRule="exact" w:wrap="none" w:vAnchor="page" w:hAnchor="page" w:x="1125" w:y="957"/>
        <w:shd w:val="clear" w:color="auto" w:fill="auto"/>
        <w:spacing w:after="0" w:line="480" w:lineRule="exact"/>
        <w:ind w:left="660" w:firstLine="700"/>
        <w:jc w:val="left"/>
      </w:pPr>
      <w:r>
        <w:t>Примерный перечень тем для домашнего творческого задания:</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Государственная жилищная программа для граждан Российской Федерации: содержание и значение.</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Договоры найма жилого помещения (коммерческий, социальный и специализированный): сравнительная характеристика.</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Реформирование правоотношений в жили</w:t>
      </w:r>
      <w:r>
        <w:rPr>
          <w:rStyle w:val="32"/>
          <w:lang w:val="ru-RU" w:eastAsia="ru-RU" w:bidi="ru-RU"/>
        </w:rPr>
        <w:t>щ</w:t>
      </w:r>
      <w:r>
        <w:t>ной сфере на примере долевого строительства.</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Особенности раздела общего имущества супругов, приобретенного за счет бюджетных средств.</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Государственное регулирование сферы жили</w:t>
      </w:r>
      <w:r>
        <w:rPr>
          <w:rStyle w:val="32"/>
          <w:lang w:val="ru-RU" w:eastAsia="ru-RU" w:bidi="ru-RU"/>
        </w:rPr>
        <w:t>щ</w:t>
      </w:r>
      <w:r>
        <w:t>ных правоотношений: особенности и судебная практика.</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Защита жили</w:t>
      </w:r>
      <w:r>
        <w:rPr>
          <w:rStyle w:val="32"/>
          <w:lang w:val="ru-RU" w:eastAsia="ru-RU" w:bidi="ru-RU"/>
        </w:rPr>
        <w:t>щ</w:t>
      </w:r>
      <w:r>
        <w:t>ных прав граждан при переселении из сносимых домов: особенности и судебная практика.</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Совершенствование законодательства в сфере жилищно-коммунального хозяйства.</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Выселение из жилого помещения: понятие и виды.</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Управление многоквартирными домами: понятие, виды, судебная практика.</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Обращение взыскания на жилые помещения: обстоятельства и правовые последствия.</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Жилые помещения жили</w:t>
      </w:r>
      <w:r>
        <w:rPr>
          <w:rStyle w:val="32"/>
          <w:lang w:val="ru-RU" w:eastAsia="ru-RU" w:bidi="ru-RU"/>
        </w:rPr>
        <w:t>щ</w:t>
      </w:r>
      <w:r>
        <w:t>ного фонда социального использования: понятие, виды особенности предоставления.</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Государственный и муниципальный жилищный фонд как гарантия реализации права на жилище.</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Общее имущество собственников помещений в многоквартирном доме: понятие, виды, судебные споры.</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Влияние правового статуса на объем жилищных прав гражданина.</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Жилищные права несовершеннолетних граждан в гражданском и жили</w:t>
      </w:r>
      <w:r>
        <w:rPr>
          <w:rStyle w:val="32"/>
          <w:lang w:val="ru-RU" w:eastAsia="ru-RU" w:bidi="ru-RU"/>
        </w:rPr>
        <w:t>щ</w:t>
      </w:r>
      <w:r>
        <w:t>ном законодательстве.</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Собственность и иные вещные права на жилые помещения.</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Утрата права пользования жилым помещением лицом, не являющимся собственником.</w:t>
      </w:r>
    </w:p>
    <w:p w:rsidR="00A63CA6" w:rsidRDefault="002621CE">
      <w:pPr>
        <w:pStyle w:val="30"/>
        <w:framePr w:w="10070" w:h="14422" w:hRule="exact" w:wrap="none" w:vAnchor="page" w:hAnchor="page" w:x="1125" w:y="957"/>
        <w:numPr>
          <w:ilvl w:val="0"/>
          <w:numId w:val="4"/>
        </w:numPr>
        <w:shd w:val="clear" w:color="auto" w:fill="auto"/>
        <w:tabs>
          <w:tab w:val="left" w:pos="570"/>
        </w:tabs>
        <w:spacing w:line="370" w:lineRule="exact"/>
        <w:ind w:firstLine="0"/>
        <w:jc w:val="both"/>
      </w:pPr>
      <w:r>
        <w:t>Защита жили</w:t>
      </w:r>
      <w:r>
        <w:rPr>
          <w:rStyle w:val="32"/>
          <w:lang w:val="ru-RU" w:eastAsia="ru-RU" w:bidi="ru-RU"/>
        </w:rPr>
        <w:t>щ</w:t>
      </w:r>
      <w:r>
        <w:t>ных интересов несовершеннолетних детей при разделе общего имущества супругов.</w:t>
      </w:r>
    </w:p>
    <w:p w:rsidR="00A63CA6" w:rsidRDefault="002621CE">
      <w:pPr>
        <w:pStyle w:val="a5"/>
        <w:framePr w:wrap="none" w:vAnchor="page" w:hAnchor="page" w:x="6281" w:y="15622"/>
        <w:shd w:val="clear" w:color="auto" w:fill="auto"/>
        <w:spacing w:line="190" w:lineRule="exact"/>
        <w:jc w:val="left"/>
      </w:pPr>
      <w:r>
        <w:t>15</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30"/>
        <w:framePr w:w="10790" w:h="4148" w:hRule="exact" w:wrap="none" w:vAnchor="page" w:hAnchor="page" w:x="765" w:y="1045"/>
        <w:numPr>
          <w:ilvl w:val="0"/>
          <w:numId w:val="4"/>
        </w:numPr>
        <w:shd w:val="clear" w:color="auto" w:fill="auto"/>
        <w:tabs>
          <w:tab w:val="left" w:pos="866"/>
        </w:tabs>
        <w:spacing w:line="370" w:lineRule="exact"/>
        <w:ind w:left="300" w:firstLine="0"/>
        <w:jc w:val="both"/>
      </w:pPr>
      <w:r>
        <w:t>Жилищные договоры и жилищные споры в практике судов РФ.</w:t>
      </w:r>
    </w:p>
    <w:p w:rsidR="00A63CA6" w:rsidRDefault="002621CE">
      <w:pPr>
        <w:pStyle w:val="30"/>
        <w:framePr w:w="10790" w:h="4148" w:hRule="exact" w:wrap="none" w:vAnchor="page" w:hAnchor="page" w:x="765" w:y="1045"/>
        <w:numPr>
          <w:ilvl w:val="0"/>
          <w:numId w:val="4"/>
        </w:numPr>
        <w:shd w:val="clear" w:color="auto" w:fill="auto"/>
        <w:tabs>
          <w:tab w:val="left" w:pos="866"/>
        </w:tabs>
        <w:spacing w:line="370" w:lineRule="exact"/>
        <w:ind w:left="300" w:firstLine="0"/>
        <w:jc w:val="both"/>
      </w:pPr>
      <w:r>
        <w:t>Социальное развитие законодательства и его отражение в жили</w:t>
      </w:r>
      <w:r>
        <w:rPr>
          <w:rStyle w:val="32"/>
          <w:lang w:val="ru-RU" w:eastAsia="ru-RU" w:bidi="ru-RU"/>
        </w:rPr>
        <w:t>щ</w:t>
      </w:r>
      <w:r>
        <w:t>ном праве.</w:t>
      </w:r>
    </w:p>
    <w:p w:rsidR="00A63CA6" w:rsidRDefault="002621CE">
      <w:pPr>
        <w:pStyle w:val="30"/>
        <w:framePr w:w="10790" w:h="4148" w:hRule="exact" w:wrap="none" w:vAnchor="page" w:hAnchor="page" w:x="765" w:y="1045"/>
        <w:numPr>
          <w:ilvl w:val="0"/>
          <w:numId w:val="4"/>
        </w:numPr>
        <w:shd w:val="clear" w:color="auto" w:fill="auto"/>
        <w:tabs>
          <w:tab w:val="left" w:pos="866"/>
        </w:tabs>
        <w:spacing w:line="370" w:lineRule="exact"/>
        <w:ind w:left="300" w:firstLine="0"/>
        <w:jc w:val="left"/>
      </w:pPr>
      <w:r>
        <w:t>Реформирование жилищно-коммунального хозяйства и его отражение в Жилищном кодексе РФ.</w:t>
      </w:r>
    </w:p>
    <w:p w:rsidR="00A63CA6" w:rsidRDefault="002621CE">
      <w:pPr>
        <w:pStyle w:val="30"/>
        <w:framePr w:w="10790" w:h="4148" w:hRule="exact" w:wrap="none" w:vAnchor="page" w:hAnchor="page" w:x="765" w:y="1045"/>
        <w:numPr>
          <w:ilvl w:val="0"/>
          <w:numId w:val="4"/>
        </w:numPr>
        <w:shd w:val="clear" w:color="auto" w:fill="auto"/>
        <w:tabs>
          <w:tab w:val="left" w:pos="866"/>
        </w:tabs>
        <w:spacing w:line="370" w:lineRule="exact"/>
        <w:ind w:left="300" w:firstLine="0"/>
        <w:jc w:val="left"/>
      </w:pPr>
      <w:r>
        <w:t>Утрата права пользования муни</w:t>
      </w:r>
      <w:r>
        <w:rPr>
          <w:rStyle w:val="32"/>
          <w:lang w:val="ru-RU" w:eastAsia="ru-RU" w:bidi="ru-RU"/>
        </w:rPr>
        <w:t>ц</w:t>
      </w:r>
      <w:r>
        <w:t>ипальным жилым помещением: основания, судебная практика.</w:t>
      </w:r>
    </w:p>
    <w:p w:rsidR="00A63CA6" w:rsidRDefault="002621CE">
      <w:pPr>
        <w:pStyle w:val="30"/>
        <w:framePr w:w="10790" w:h="4148" w:hRule="exact" w:wrap="none" w:vAnchor="page" w:hAnchor="page" w:x="765" w:y="1045"/>
        <w:numPr>
          <w:ilvl w:val="0"/>
          <w:numId w:val="4"/>
        </w:numPr>
        <w:shd w:val="clear" w:color="auto" w:fill="auto"/>
        <w:tabs>
          <w:tab w:val="left" w:pos="866"/>
        </w:tabs>
        <w:spacing w:line="370" w:lineRule="exact"/>
        <w:ind w:left="300" w:firstLine="0"/>
        <w:jc w:val="both"/>
      </w:pPr>
      <w:r>
        <w:t>Добросовестный приобретатель жилого помещения: понятие, права.</w:t>
      </w:r>
    </w:p>
    <w:p w:rsidR="00A63CA6" w:rsidRDefault="002621CE">
      <w:pPr>
        <w:pStyle w:val="30"/>
        <w:framePr w:w="10790" w:h="4148" w:hRule="exact" w:wrap="none" w:vAnchor="page" w:hAnchor="page" w:x="765" w:y="1045"/>
        <w:numPr>
          <w:ilvl w:val="0"/>
          <w:numId w:val="4"/>
        </w:numPr>
        <w:shd w:val="clear" w:color="auto" w:fill="auto"/>
        <w:tabs>
          <w:tab w:val="left" w:pos="866"/>
        </w:tabs>
        <w:spacing w:line="370" w:lineRule="exact"/>
        <w:ind w:left="300" w:firstLine="0"/>
        <w:jc w:val="left"/>
      </w:pPr>
      <w:r>
        <w:t>Право пожизненного проживания в жилом помещении: основания, судебная практика.</w:t>
      </w:r>
    </w:p>
    <w:p w:rsidR="00A63CA6" w:rsidRDefault="002621CE">
      <w:pPr>
        <w:pStyle w:val="30"/>
        <w:framePr w:w="10790" w:h="4148" w:hRule="exact" w:wrap="none" w:vAnchor="page" w:hAnchor="page" w:x="765" w:y="1045"/>
        <w:numPr>
          <w:ilvl w:val="0"/>
          <w:numId w:val="4"/>
        </w:numPr>
        <w:shd w:val="clear" w:color="auto" w:fill="auto"/>
        <w:tabs>
          <w:tab w:val="left" w:pos="866"/>
        </w:tabs>
        <w:spacing w:line="370" w:lineRule="exact"/>
        <w:ind w:left="300" w:firstLine="0"/>
        <w:jc w:val="left"/>
      </w:pPr>
      <w:r>
        <w:t>Комплексное развития территории жилой застройки: понятие, гарантии интересов граждан.</w:t>
      </w:r>
    </w:p>
    <w:p w:rsidR="00A63CA6" w:rsidRDefault="002621CE">
      <w:pPr>
        <w:pStyle w:val="20"/>
        <w:framePr w:wrap="none" w:vAnchor="page" w:hAnchor="page" w:x="765" w:y="5566"/>
        <w:shd w:val="clear" w:color="auto" w:fill="auto"/>
        <w:spacing w:before="0" w:after="0" w:line="280" w:lineRule="exact"/>
        <w:ind w:left="3260"/>
      </w:pPr>
      <w:bookmarkStart w:id="15" w:name="bookmark17"/>
      <w:r>
        <w:t>Примерный перечень тем для дискуссии:</w:t>
      </w:r>
      <w:bookmarkEnd w:id="15"/>
    </w:p>
    <w:tbl>
      <w:tblPr>
        <w:tblOverlap w:val="never"/>
        <w:tblW w:w="0" w:type="auto"/>
        <w:tblLayout w:type="fixed"/>
        <w:tblCellMar>
          <w:left w:w="10" w:type="dxa"/>
          <w:right w:w="10" w:type="dxa"/>
        </w:tblCellMar>
        <w:tblLook w:val="0000" w:firstRow="0" w:lastRow="0" w:firstColumn="0" w:lastColumn="0" w:noHBand="0" w:noVBand="0"/>
      </w:tblPr>
      <w:tblGrid>
        <w:gridCol w:w="1133"/>
        <w:gridCol w:w="2453"/>
        <w:gridCol w:w="7205"/>
      </w:tblGrid>
      <w:tr w:rsidR="00A63CA6">
        <w:trPr>
          <w:trHeight w:hRule="exact" w:val="662"/>
        </w:trPr>
        <w:tc>
          <w:tcPr>
            <w:tcW w:w="1133" w:type="dxa"/>
            <w:tcBorders>
              <w:top w:val="single" w:sz="4" w:space="0" w:color="auto"/>
              <w:left w:val="single" w:sz="4" w:space="0" w:color="auto"/>
            </w:tcBorders>
            <w:shd w:val="clear" w:color="auto" w:fill="FFFFFF"/>
            <w:vAlign w:val="bottom"/>
          </w:tcPr>
          <w:p w:rsidR="00A63CA6" w:rsidRDefault="002621CE">
            <w:pPr>
              <w:pStyle w:val="24"/>
              <w:framePr w:w="10790" w:h="9264" w:wrap="none" w:vAnchor="page" w:hAnchor="page" w:x="765" w:y="6064"/>
              <w:shd w:val="clear" w:color="auto" w:fill="auto"/>
              <w:spacing w:after="120" w:line="280" w:lineRule="exact"/>
              <w:jc w:val="left"/>
            </w:pPr>
            <w:r>
              <w:rPr>
                <w:rStyle w:val="214pt"/>
              </w:rPr>
              <w:t>Номер</w:t>
            </w:r>
          </w:p>
          <w:p w:rsidR="00A63CA6" w:rsidRDefault="002621CE">
            <w:pPr>
              <w:pStyle w:val="24"/>
              <w:framePr w:w="10790" w:h="9264" w:wrap="none" w:vAnchor="page" w:hAnchor="page" w:x="765" w:y="6064"/>
              <w:shd w:val="clear" w:color="auto" w:fill="auto"/>
              <w:spacing w:before="120" w:line="280" w:lineRule="exact"/>
              <w:ind w:left="260"/>
              <w:jc w:val="left"/>
            </w:pPr>
            <w:r>
              <w:rPr>
                <w:rStyle w:val="214pt"/>
              </w:rPr>
              <w:t>темы</w:t>
            </w:r>
          </w:p>
        </w:tc>
        <w:tc>
          <w:tcPr>
            <w:tcW w:w="2453" w:type="dxa"/>
            <w:tcBorders>
              <w:top w:val="single" w:sz="4" w:space="0" w:color="auto"/>
              <w:left w:val="single" w:sz="4" w:space="0" w:color="auto"/>
            </w:tcBorders>
            <w:shd w:val="clear" w:color="auto" w:fill="FFFFFF"/>
          </w:tcPr>
          <w:p w:rsidR="00A63CA6" w:rsidRDefault="002621CE">
            <w:pPr>
              <w:pStyle w:val="24"/>
              <w:framePr w:w="10790" w:h="9264" w:wrap="none" w:vAnchor="page" w:hAnchor="page" w:x="765" w:y="6064"/>
              <w:shd w:val="clear" w:color="auto" w:fill="auto"/>
              <w:spacing w:line="280" w:lineRule="exact"/>
              <w:ind w:left="360"/>
              <w:jc w:val="left"/>
            </w:pPr>
            <w:r>
              <w:rPr>
                <w:rStyle w:val="214pt0"/>
              </w:rPr>
              <w:t>Вопросы темы</w:t>
            </w:r>
          </w:p>
        </w:tc>
        <w:tc>
          <w:tcPr>
            <w:tcW w:w="7205" w:type="dxa"/>
            <w:tcBorders>
              <w:top w:val="single" w:sz="4" w:space="0" w:color="auto"/>
              <w:left w:val="single" w:sz="4" w:space="0" w:color="auto"/>
              <w:right w:val="single" w:sz="4" w:space="0" w:color="auto"/>
            </w:tcBorders>
            <w:shd w:val="clear" w:color="auto" w:fill="FFFFFF"/>
          </w:tcPr>
          <w:p w:rsidR="00A63CA6" w:rsidRDefault="002621CE">
            <w:pPr>
              <w:pStyle w:val="24"/>
              <w:framePr w:w="10790" w:h="9264" w:wrap="none" w:vAnchor="page" w:hAnchor="page" w:x="765" w:y="6064"/>
              <w:shd w:val="clear" w:color="auto" w:fill="auto"/>
              <w:spacing w:line="280" w:lineRule="exact"/>
              <w:jc w:val="center"/>
            </w:pPr>
            <w:r>
              <w:rPr>
                <w:rStyle w:val="214pt0"/>
              </w:rPr>
              <w:t>Темы для дискуссии</w:t>
            </w:r>
          </w:p>
        </w:tc>
      </w:tr>
      <w:tr w:rsidR="00A63CA6">
        <w:trPr>
          <w:trHeight w:hRule="exact" w:val="1666"/>
        </w:trPr>
        <w:tc>
          <w:tcPr>
            <w:tcW w:w="1133" w:type="dxa"/>
            <w:tcBorders>
              <w:top w:val="single" w:sz="4" w:space="0" w:color="auto"/>
              <w:left w:val="single" w:sz="4" w:space="0" w:color="auto"/>
            </w:tcBorders>
            <w:shd w:val="clear" w:color="auto" w:fill="FFFFFF"/>
          </w:tcPr>
          <w:p w:rsidR="00A63CA6" w:rsidRDefault="002621CE">
            <w:pPr>
              <w:pStyle w:val="24"/>
              <w:framePr w:w="10790" w:h="9264" w:wrap="none" w:vAnchor="page" w:hAnchor="page" w:x="765" w:y="6064"/>
              <w:shd w:val="clear" w:color="auto" w:fill="auto"/>
              <w:spacing w:line="240" w:lineRule="exact"/>
              <w:jc w:val="left"/>
            </w:pPr>
            <w:r>
              <w:rPr>
                <w:rStyle w:val="2b"/>
              </w:rPr>
              <w:t>Тема 1.</w:t>
            </w:r>
          </w:p>
        </w:tc>
        <w:tc>
          <w:tcPr>
            <w:tcW w:w="2453" w:type="dxa"/>
            <w:tcBorders>
              <w:top w:val="single" w:sz="4" w:space="0" w:color="auto"/>
              <w:left w:val="single" w:sz="4" w:space="0" w:color="auto"/>
            </w:tcBorders>
            <w:shd w:val="clear" w:color="auto" w:fill="FFFFFF"/>
          </w:tcPr>
          <w:p w:rsidR="00A63CA6" w:rsidRDefault="002621CE">
            <w:pPr>
              <w:pStyle w:val="24"/>
              <w:framePr w:w="10790" w:h="9264" w:wrap="none" w:vAnchor="page" w:hAnchor="page" w:x="765" w:y="6064"/>
              <w:shd w:val="clear" w:color="auto" w:fill="auto"/>
              <w:spacing w:line="274" w:lineRule="exact"/>
              <w:jc w:val="left"/>
            </w:pPr>
            <w:r>
              <w:rPr>
                <w:rStyle w:val="2b"/>
              </w:rPr>
              <w:t>Понятие, принципы, метод, источники жилищного права. Жилищные правоотношения</w:t>
            </w:r>
          </w:p>
        </w:tc>
        <w:tc>
          <w:tcPr>
            <w:tcW w:w="7205" w:type="dxa"/>
            <w:tcBorders>
              <w:top w:val="single" w:sz="4" w:space="0" w:color="auto"/>
              <w:left w:val="single" w:sz="4" w:space="0" w:color="auto"/>
              <w:right w:val="single" w:sz="4" w:space="0" w:color="auto"/>
            </w:tcBorders>
            <w:shd w:val="clear" w:color="auto" w:fill="FFFFFF"/>
          </w:tcPr>
          <w:p w:rsidR="00A63CA6" w:rsidRDefault="002621CE">
            <w:pPr>
              <w:pStyle w:val="24"/>
              <w:framePr w:w="10790" w:h="9264" w:wrap="none" w:vAnchor="page" w:hAnchor="page" w:x="765" w:y="6064"/>
              <w:numPr>
                <w:ilvl w:val="0"/>
                <w:numId w:val="5"/>
              </w:numPr>
              <w:shd w:val="clear" w:color="auto" w:fill="auto"/>
              <w:tabs>
                <w:tab w:val="left" w:pos="182"/>
              </w:tabs>
              <w:spacing w:line="274" w:lineRule="exact"/>
            </w:pPr>
            <w:r>
              <w:rPr>
                <w:rStyle w:val="2c"/>
              </w:rPr>
              <w:t>Какие принципы жилищного права существуют фактически, но не зафиксированы законодательно?</w:t>
            </w:r>
          </w:p>
          <w:p w:rsidR="00A63CA6" w:rsidRDefault="002621CE">
            <w:pPr>
              <w:pStyle w:val="24"/>
              <w:framePr w:w="10790" w:h="9264" w:wrap="none" w:vAnchor="page" w:hAnchor="page" w:x="765" w:y="6064"/>
              <w:numPr>
                <w:ilvl w:val="0"/>
                <w:numId w:val="5"/>
              </w:numPr>
              <w:shd w:val="clear" w:color="auto" w:fill="auto"/>
              <w:tabs>
                <w:tab w:val="left" w:pos="178"/>
              </w:tabs>
              <w:spacing w:line="274" w:lineRule="exact"/>
            </w:pPr>
            <w:r>
              <w:rPr>
                <w:rStyle w:val="2c"/>
              </w:rPr>
              <w:t xml:space="preserve">Может ли быть осуществлено выселение и снос жилища в связи с </w:t>
            </w:r>
            <w:r>
              <w:rPr>
                <w:rStyle w:val="2b"/>
              </w:rPr>
              <w:t>реконструкцией части города в соответствии с общим градостроительным планом?</w:t>
            </w:r>
          </w:p>
        </w:tc>
      </w:tr>
      <w:tr w:rsidR="00A63CA6">
        <w:trPr>
          <w:trHeight w:hRule="exact" w:val="3322"/>
        </w:trPr>
        <w:tc>
          <w:tcPr>
            <w:tcW w:w="1133" w:type="dxa"/>
            <w:tcBorders>
              <w:top w:val="single" w:sz="4" w:space="0" w:color="auto"/>
              <w:left w:val="single" w:sz="4" w:space="0" w:color="auto"/>
            </w:tcBorders>
            <w:shd w:val="clear" w:color="auto" w:fill="FFFFFF"/>
          </w:tcPr>
          <w:p w:rsidR="00A63CA6" w:rsidRDefault="002621CE">
            <w:pPr>
              <w:pStyle w:val="24"/>
              <w:framePr w:w="10790" w:h="9264" w:wrap="none" w:vAnchor="page" w:hAnchor="page" w:x="765" w:y="6064"/>
              <w:shd w:val="clear" w:color="auto" w:fill="auto"/>
              <w:spacing w:line="240" w:lineRule="exact"/>
              <w:jc w:val="left"/>
            </w:pPr>
            <w:r>
              <w:rPr>
                <w:rStyle w:val="2c"/>
              </w:rPr>
              <w:t>Тема 2</w:t>
            </w:r>
          </w:p>
        </w:tc>
        <w:tc>
          <w:tcPr>
            <w:tcW w:w="2453" w:type="dxa"/>
            <w:tcBorders>
              <w:top w:val="single" w:sz="4" w:space="0" w:color="auto"/>
              <w:left w:val="single" w:sz="4" w:space="0" w:color="auto"/>
            </w:tcBorders>
            <w:shd w:val="clear" w:color="auto" w:fill="FFFFFF"/>
          </w:tcPr>
          <w:p w:rsidR="00A63CA6" w:rsidRDefault="002621CE">
            <w:pPr>
              <w:pStyle w:val="24"/>
              <w:framePr w:w="10790" w:h="9264" w:wrap="none" w:vAnchor="page" w:hAnchor="page" w:x="765" w:y="6064"/>
              <w:shd w:val="clear" w:color="auto" w:fill="auto"/>
              <w:spacing w:line="274" w:lineRule="exact"/>
              <w:jc w:val="left"/>
            </w:pPr>
            <w:r>
              <w:rPr>
                <w:rStyle w:val="2b"/>
              </w:rPr>
              <w:t>Объекты жилищных прав. Жилое помещение. Изменение жилого помещения. Жилищный фонд</w:t>
            </w:r>
          </w:p>
        </w:tc>
        <w:tc>
          <w:tcPr>
            <w:tcW w:w="7205" w:type="dxa"/>
            <w:tcBorders>
              <w:top w:val="single" w:sz="4" w:space="0" w:color="auto"/>
              <w:left w:val="single" w:sz="4" w:space="0" w:color="auto"/>
              <w:right w:val="single" w:sz="4" w:space="0" w:color="auto"/>
            </w:tcBorders>
            <w:shd w:val="clear" w:color="auto" w:fill="FFFFFF"/>
            <w:vAlign w:val="bottom"/>
          </w:tcPr>
          <w:p w:rsidR="00A63CA6" w:rsidRDefault="002621CE">
            <w:pPr>
              <w:pStyle w:val="24"/>
              <w:framePr w:w="10790" w:h="9264" w:wrap="none" w:vAnchor="page" w:hAnchor="page" w:x="765" w:y="6064"/>
              <w:shd w:val="clear" w:color="auto" w:fill="auto"/>
              <w:spacing w:line="274" w:lineRule="exact"/>
              <w:jc w:val="left"/>
            </w:pPr>
            <w:r>
              <w:rPr>
                <w:rStyle w:val="2c"/>
              </w:rPr>
              <w:t>1Является ли такой вид объекта жилищных прав - «часть жилого дома» - жилым помещением?</w:t>
            </w:r>
          </w:p>
          <w:p w:rsidR="00A63CA6" w:rsidRDefault="002621CE">
            <w:pPr>
              <w:pStyle w:val="24"/>
              <w:framePr w:w="10790" w:h="9264" w:wrap="none" w:vAnchor="page" w:hAnchor="page" w:x="765" w:y="6064"/>
              <w:numPr>
                <w:ilvl w:val="0"/>
                <w:numId w:val="6"/>
              </w:numPr>
              <w:shd w:val="clear" w:color="auto" w:fill="auto"/>
              <w:tabs>
                <w:tab w:val="left" w:pos="178"/>
              </w:tabs>
              <w:spacing w:line="274" w:lineRule="exact"/>
              <w:jc w:val="left"/>
            </w:pPr>
            <w:r>
              <w:rPr>
                <w:rStyle w:val="2c"/>
              </w:rPr>
              <w:t>Прекращение права общей долевой собственности на жилой дом в связи с его разделом и выделом доли в судебном порядке свидетельствует об изменении технических характеристик такого объекта недвижимого имущества?</w:t>
            </w:r>
          </w:p>
          <w:p w:rsidR="00A63CA6" w:rsidRDefault="002621CE">
            <w:pPr>
              <w:pStyle w:val="24"/>
              <w:framePr w:w="10790" w:h="9264" w:wrap="none" w:vAnchor="page" w:hAnchor="page" w:x="765" w:y="6064"/>
              <w:numPr>
                <w:ilvl w:val="0"/>
                <w:numId w:val="6"/>
              </w:numPr>
              <w:shd w:val="clear" w:color="auto" w:fill="auto"/>
              <w:tabs>
                <w:tab w:val="left" w:pos="173"/>
              </w:tabs>
              <w:spacing w:line="274" w:lineRule="exact"/>
              <w:jc w:val="left"/>
            </w:pPr>
            <w:r>
              <w:rPr>
                <w:rStyle w:val="2c"/>
              </w:rPr>
              <w:t>Как соотносятся понятия «жилище» и «жилое помещение»: мнения ученых?</w:t>
            </w:r>
          </w:p>
          <w:p w:rsidR="00A63CA6" w:rsidRDefault="002621CE">
            <w:pPr>
              <w:pStyle w:val="24"/>
              <w:framePr w:w="10790" w:h="9264" w:wrap="none" w:vAnchor="page" w:hAnchor="page" w:x="765" w:y="6064"/>
              <w:numPr>
                <w:ilvl w:val="0"/>
                <w:numId w:val="6"/>
              </w:numPr>
              <w:shd w:val="clear" w:color="auto" w:fill="auto"/>
              <w:tabs>
                <w:tab w:val="left" w:pos="240"/>
              </w:tabs>
              <w:spacing w:line="274" w:lineRule="exact"/>
              <w:jc w:val="left"/>
            </w:pPr>
            <w:r>
              <w:rPr>
                <w:rStyle w:val="2b"/>
              </w:rPr>
              <w:t>Законодательством предусмотрены исключения из общего правила, позволяющие использовать квартиру в предпринимательской деятельности без ее перевода в состав нежилого фонда?</w:t>
            </w:r>
          </w:p>
        </w:tc>
      </w:tr>
      <w:tr w:rsidR="00A63CA6">
        <w:trPr>
          <w:trHeight w:hRule="exact" w:val="1939"/>
        </w:trPr>
        <w:tc>
          <w:tcPr>
            <w:tcW w:w="1133" w:type="dxa"/>
            <w:tcBorders>
              <w:top w:val="single" w:sz="4" w:space="0" w:color="auto"/>
              <w:left w:val="single" w:sz="4" w:space="0" w:color="auto"/>
            </w:tcBorders>
            <w:shd w:val="clear" w:color="auto" w:fill="FFFFFF"/>
          </w:tcPr>
          <w:p w:rsidR="00A63CA6" w:rsidRDefault="002621CE">
            <w:pPr>
              <w:pStyle w:val="24"/>
              <w:framePr w:w="10790" w:h="9264" w:wrap="none" w:vAnchor="page" w:hAnchor="page" w:x="765" w:y="6064"/>
              <w:shd w:val="clear" w:color="auto" w:fill="auto"/>
              <w:spacing w:line="240" w:lineRule="exact"/>
              <w:jc w:val="left"/>
            </w:pPr>
            <w:r>
              <w:rPr>
                <w:rStyle w:val="2c"/>
              </w:rPr>
              <w:t>Тема 3</w:t>
            </w:r>
          </w:p>
        </w:tc>
        <w:tc>
          <w:tcPr>
            <w:tcW w:w="2453" w:type="dxa"/>
            <w:tcBorders>
              <w:top w:val="single" w:sz="4" w:space="0" w:color="auto"/>
              <w:left w:val="single" w:sz="4" w:space="0" w:color="auto"/>
            </w:tcBorders>
            <w:shd w:val="clear" w:color="auto" w:fill="FFFFFF"/>
          </w:tcPr>
          <w:p w:rsidR="00A63CA6" w:rsidRDefault="002621CE">
            <w:pPr>
              <w:pStyle w:val="24"/>
              <w:framePr w:w="10790" w:h="9264" w:wrap="none" w:vAnchor="page" w:hAnchor="page" w:x="765" w:y="6064"/>
              <w:shd w:val="clear" w:color="auto" w:fill="auto"/>
              <w:spacing w:line="274" w:lineRule="exact"/>
            </w:pPr>
            <w:r>
              <w:rPr>
                <w:rStyle w:val="2b"/>
              </w:rPr>
              <w:t>Право собственности и другие вещные права на жилые помещения</w:t>
            </w:r>
          </w:p>
        </w:tc>
        <w:tc>
          <w:tcPr>
            <w:tcW w:w="7205" w:type="dxa"/>
            <w:tcBorders>
              <w:top w:val="single" w:sz="4" w:space="0" w:color="auto"/>
              <w:left w:val="single" w:sz="4" w:space="0" w:color="auto"/>
              <w:right w:val="single" w:sz="4" w:space="0" w:color="auto"/>
            </w:tcBorders>
            <w:shd w:val="clear" w:color="auto" w:fill="FFFFFF"/>
          </w:tcPr>
          <w:p w:rsidR="00A63CA6" w:rsidRDefault="002621CE">
            <w:pPr>
              <w:pStyle w:val="24"/>
              <w:framePr w:w="10790" w:h="9264" w:wrap="none" w:vAnchor="page" w:hAnchor="page" w:x="765" w:y="6064"/>
              <w:numPr>
                <w:ilvl w:val="0"/>
                <w:numId w:val="7"/>
              </w:numPr>
              <w:shd w:val="clear" w:color="auto" w:fill="auto"/>
              <w:tabs>
                <w:tab w:val="left" w:pos="178"/>
              </w:tabs>
              <w:spacing w:line="274" w:lineRule="exact"/>
              <w:jc w:val="left"/>
            </w:pPr>
            <w:r>
              <w:rPr>
                <w:rStyle w:val="2c"/>
              </w:rPr>
              <w:t>Дробление права собственности на жилые помещения: плюсы и минусы.</w:t>
            </w:r>
          </w:p>
          <w:p w:rsidR="00A63CA6" w:rsidRDefault="002621CE">
            <w:pPr>
              <w:pStyle w:val="24"/>
              <w:framePr w:w="10790" w:h="9264" w:wrap="none" w:vAnchor="page" w:hAnchor="page" w:x="765" w:y="6064"/>
              <w:numPr>
                <w:ilvl w:val="0"/>
                <w:numId w:val="7"/>
              </w:numPr>
              <w:shd w:val="clear" w:color="auto" w:fill="auto"/>
              <w:tabs>
                <w:tab w:val="left" w:pos="182"/>
              </w:tabs>
              <w:spacing w:line="274" w:lineRule="exact"/>
            </w:pPr>
            <w:r>
              <w:rPr>
                <w:rStyle w:val="2c"/>
              </w:rPr>
              <w:t xml:space="preserve">Можно ли считать, что </w:t>
            </w:r>
            <w:r>
              <w:rPr>
                <w:rStyle w:val="2b"/>
              </w:rPr>
              <w:t>"право пользования", которым обладают отдельные лица в отношении недвижимого имущества, как бессрочное, так и временное, представляет собой существенный экономический интерес?</w:t>
            </w:r>
          </w:p>
        </w:tc>
      </w:tr>
      <w:tr w:rsidR="00A63CA6">
        <w:trPr>
          <w:trHeight w:hRule="exact" w:val="1675"/>
        </w:trPr>
        <w:tc>
          <w:tcPr>
            <w:tcW w:w="1133" w:type="dxa"/>
            <w:tcBorders>
              <w:top w:val="single" w:sz="4" w:space="0" w:color="auto"/>
              <w:left w:val="single" w:sz="4" w:space="0" w:color="auto"/>
              <w:bottom w:val="single" w:sz="4" w:space="0" w:color="auto"/>
            </w:tcBorders>
            <w:shd w:val="clear" w:color="auto" w:fill="FFFFFF"/>
          </w:tcPr>
          <w:p w:rsidR="00A63CA6" w:rsidRDefault="002621CE">
            <w:pPr>
              <w:pStyle w:val="24"/>
              <w:framePr w:w="10790" w:h="9264" w:wrap="none" w:vAnchor="page" w:hAnchor="page" w:x="765" w:y="6064"/>
              <w:shd w:val="clear" w:color="auto" w:fill="auto"/>
              <w:spacing w:line="240" w:lineRule="exact"/>
              <w:jc w:val="left"/>
            </w:pPr>
            <w:r>
              <w:rPr>
                <w:rStyle w:val="2c"/>
              </w:rPr>
              <w:t>Тема 4</w:t>
            </w:r>
          </w:p>
        </w:tc>
        <w:tc>
          <w:tcPr>
            <w:tcW w:w="2453" w:type="dxa"/>
            <w:tcBorders>
              <w:top w:val="single" w:sz="4" w:space="0" w:color="auto"/>
              <w:left w:val="single" w:sz="4" w:space="0" w:color="auto"/>
              <w:bottom w:val="single" w:sz="4" w:space="0" w:color="auto"/>
            </w:tcBorders>
            <w:shd w:val="clear" w:color="auto" w:fill="FFFFFF"/>
          </w:tcPr>
          <w:p w:rsidR="00A63CA6" w:rsidRDefault="002621CE">
            <w:pPr>
              <w:pStyle w:val="24"/>
              <w:framePr w:w="10790" w:h="9264" w:wrap="none" w:vAnchor="page" w:hAnchor="page" w:x="765" w:y="6064"/>
              <w:shd w:val="clear" w:color="auto" w:fill="auto"/>
              <w:spacing w:line="274" w:lineRule="exact"/>
              <w:jc w:val="left"/>
            </w:pPr>
            <w:r>
              <w:rPr>
                <w:rStyle w:val="2b"/>
              </w:rPr>
              <w:t>Жилищный фонд</w:t>
            </w:r>
          </w:p>
          <w:p w:rsidR="00A63CA6" w:rsidRDefault="002621CE">
            <w:pPr>
              <w:pStyle w:val="24"/>
              <w:framePr w:w="10790" w:h="9264" w:wrap="none" w:vAnchor="page" w:hAnchor="page" w:x="765" w:y="6064"/>
              <w:shd w:val="clear" w:color="auto" w:fill="auto"/>
              <w:spacing w:line="274" w:lineRule="exact"/>
              <w:jc w:val="left"/>
            </w:pPr>
            <w:r>
              <w:rPr>
                <w:rStyle w:val="2b"/>
              </w:rPr>
              <w:t>социального</w:t>
            </w:r>
          </w:p>
          <w:p w:rsidR="00A63CA6" w:rsidRDefault="002621CE">
            <w:pPr>
              <w:pStyle w:val="24"/>
              <w:framePr w:w="10790" w:h="9264" w:wrap="none" w:vAnchor="page" w:hAnchor="page" w:x="765" w:y="6064"/>
              <w:shd w:val="clear" w:color="auto" w:fill="auto"/>
              <w:spacing w:line="274" w:lineRule="exact"/>
              <w:jc w:val="left"/>
            </w:pPr>
            <w:r>
              <w:rPr>
                <w:rStyle w:val="2b"/>
              </w:rPr>
              <w:t>использования</w:t>
            </w:r>
          </w:p>
        </w:tc>
        <w:tc>
          <w:tcPr>
            <w:tcW w:w="7205" w:type="dxa"/>
            <w:tcBorders>
              <w:top w:val="single" w:sz="4" w:space="0" w:color="auto"/>
              <w:left w:val="single" w:sz="4" w:space="0" w:color="auto"/>
              <w:bottom w:val="single" w:sz="4" w:space="0" w:color="auto"/>
              <w:right w:val="single" w:sz="4" w:space="0" w:color="auto"/>
            </w:tcBorders>
            <w:shd w:val="clear" w:color="auto" w:fill="FFFFFF"/>
            <w:vAlign w:val="bottom"/>
          </w:tcPr>
          <w:p w:rsidR="00A63CA6" w:rsidRDefault="002621CE">
            <w:pPr>
              <w:pStyle w:val="24"/>
              <w:framePr w:w="10790" w:h="9264" w:wrap="none" w:vAnchor="page" w:hAnchor="page" w:x="765" w:y="6064"/>
              <w:numPr>
                <w:ilvl w:val="0"/>
                <w:numId w:val="8"/>
              </w:numPr>
              <w:shd w:val="clear" w:color="auto" w:fill="auto"/>
              <w:tabs>
                <w:tab w:val="left" w:pos="149"/>
              </w:tabs>
              <w:spacing w:line="274" w:lineRule="exact"/>
            </w:pPr>
            <w:r>
              <w:rPr>
                <w:rStyle w:val="2c"/>
              </w:rPr>
              <w:t>Является ли наемный дом жилым домом?</w:t>
            </w:r>
          </w:p>
          <w:p w:rsidR="00A63CA6" w:rsidRDefault="002621CE">
            <w:pPr>
              <w:pStyle w:val="24"/>
              <w:framePr w:w="10790" w:h="9264" w:wrap="none" w:vAnchor="page" w:hAnchor="page" w:x="765" w:y="6064"/>
              <w:numPr>
                <w:ilvl w:val="0"/>
                <w:numId w:val="8"/>
              </w:numPr>
              <w:shd w:val="clear" w:color="auto" w:fill="auto"/>
              <w:tabs>
                <w:tab w:val="left" w:pos="187"/>
              </w:tabs>
              <w:spacing w:line="274" w:lineRule="exact"/>
            </w:pPr>
            <w:r>
              <w:rPr>
                <w:rStyle w:val="2c"/>
              </w:rPr>
              <w:t xml:space="preserve">Для предоставления </w:t>
            </w:r>
            <w:r>
              <w:rPr>
                <w:rStyle w:val="2b"/>
              </w:rPr>
              <w:t>жилого помещения по договору социального найма во внеочередном порядке в связи с тяжелым хроническим заболеванием какие обстоятельства являются приоритетными: наличии жилого помещения из состава жилищного фонда субъекта Российской Федерации, которое может выступать в качестве</w:t>
            </w:r>
          </w:p>
        </w:tc>
      </w:tr>
    </w:tbl>
    <w:p w:rsidR="00A63CA6" w:rsidRDefault="002621CE">
      <w:pPr>
        <w:pStyle w:val="a5"/>
        <w:framePr w:wrap="none" w:vAnchor="page" w:hAnchor="page" w:x="6132" w:y="15632"/>
        <w:shd w:val="clear" w:color="auto" w:fill="auto"/>
        <w:spacing w:line="190" w:lineRule="exact"/>
        <w:jc w:val="left"/>
      </w:pPr>
      <w:r>
        <w:t>16</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24"/>
        <w:framePr w:w="10790" w:h="889" w:hRule="exact" w:wrap="none" w:vAnchor="page" w:hAnchor="page" w:x="801" w:y="1107"/>
        <w:shd w:val="clear" w:color="auto" w:fill="auto"/>
        <w:spacing w:line="274" w:lineRule="exact"/>
        <w:ind w:left="3740"/>
      </w:pPr>
      <w:r>
        <w:t>предмета договора социального найма, или невозможность совместного проживания граждан в одной квартире? Какова судебная практика по данному вопросу?</w:t>
      </w:r>
    </w:p>
    <w:p w:rsidR="00A63CA6" w:rsidRDefault="002621CE">
      <w:pPr>
        <w:pStyle w:val="24"/>
        <w:framePr w:wrap="none" w:vAnchor="page" w:hAnchor="page" w:x="907" w:y="2267"/>
        <w:shd w:val="clear" w:color="auto" w:fill="auto"/>
        <w:spacing w:line="240" w:lineRule="exact"/>
        <w:jc w:val="left"/>
      </w:pPr>
      <w:r>
        <w:rPr>
          <w:rStyle w:val="2d"/>
        </w:rPr>
        <w:t>Тема 5</w:t>
      </w:r>
    </w:p>
    <w:p w:rsidR="00A63CA6" w:rsidRDefault="002621CE">
      <w:pPr>
        <w:pStyle w:val="24"/>
        <w:framePr w:w="2323" w:h="601" w:hRule="exact" w:wrap="none" w:vAnchor="page" w:hAnchor="page" w:x="2039" w:y="2236"/>
        <w:shd w:val="clear" w:color="auto" w:fill="auto"/>
        <w:spacing w:line="278" w:lineRule="exact"/>
      </w:pPr>
      <w:r>
        <w:t>Специализированный жилищный фонд</w:t>
      </w:r>
    </w:p>
    <w:p w:rsidR="00A63CA6" w:rsidRDefault="002621CE">
      <w:pPr>
        <w:pStyle w:val="24"/>
        <w:framePr w:w="10790" w:h="2525" w:hRule="exact" w:wrap="none" w:vAnchor="page" w:hAnchor="page" w:x="801" w:y="2240"/>
        <w:numPr>
          <w:ilvl w:val="0"/>
          <w:numId w:val="9"/>
        </w:numPr>
        <w:shd w:val="clear" w:color="auto" w:fill="auto"/>
        <w:tabs>
          <w:tab w:val="left" w:pos="4029"/>
        </w:tabs>
        <w:spacing w:line="274" w:lineRule="exact"/>
        <w:ind w:left="3740"/>
      </w:pPr>
      <w:r>
        <w:rPr>
          <w:rStyle w:val="2d"/>
        </w:rPr>
        <w:t>Соответствует ли действующему законодательству предоставление жилых помещений беженцам по договору социального найма?</w:t>
      </w:r>
    </w:p>
    <w:p w:rsidR="00A63CA6" w:rsidRDefault="002621CE">
      <w:pPr>
        <w:pStyle w:val="24"/>
        <w:framePr w:w="10790" w:h="2525" w:hRule="exact" w:wrap="none" w:vAnchor="page" w:hAnchor="page" w:x="801" w:y="2240"/>
        <w:numPr>
          <w:ilvl w:val="0"/>
          <w:numId w:val="9"/>
        </w:numPr>
        <w:shd w:val="clear" w:color="auto" w:fill="auto"/>
        <w:tabs>
          <w:tab w:val="left" w:pos="4034"/>
        </w:tabs>
        <w:spacing w:line="274" w:lineRule="exact"/>
        <w:ind w:left="3740"/>
      </w:pPr>
      <w:r>
        <w:rPr>
          <w:rStyle w:val="2d"/>
        </w:rPr>
        <w:t xml:space="preserve">Должны ли предоставляться жилые помещения лицам из числа детей-сирот и детей, оставшихся без попечения родителей, без учета членов их семей, поскольку закон </w:t>
      </w:r>
      <w:r>
        <w:t>направлен на оказание государственной поддержки именно данной категории социально незащищенных граждан, что предопределяет и соответствующие объемы финансирования?</w:t>
      </w:r>
    </w:p>
    <w:p w:rsidR="00A63CA6" w:rsidRDefault="002621CE">
      <w:pPr>
        <w:pStyle w:val="24"/>
        <w:framePr w:wrap="none" w:vAnchor="page" w:hAnchor="page" w:x="907" w:y="5032"/>
        <w:shd w:val="clear" w:color="auto" w:fill="auto"/>
        <w:spacing w:line="240" w:lineRule="exact"/>
        <w:jc w:val="left"/>
      </w:pPr>
      <w:r>
        <w:rPr>
          <w:rStyle w:val="2d"/>
        </w:rPr>
        <w:t>Тема 6</w:t>
      </w:r>
    </w:p>
    <w:p w:rsidR="00A63CA6" w:rsidRDefault="002621CE">
      <w:pPr>
        <w:pStyle w:val="24"/>
        <w:framePr w:w="2333" w:h="1421" w:hRule="exact" w:wrap="none" w:vAnchor="page" w:hAnchor="page" w:x="2030" w:y="5005"/>
        <w:shd w:val="clear" w:color="auto" w:fill="auto"/>
        <w:spacing w:line="274" w:lineRule="exact"/>
        <w:jc w:val="left"/>
      </w:pPr>
      <w:r>
        <w:t>Плата за жилое помещение, коммунальные услуги, капитальный ремонт</w:t>
      </w:r>
    </w:p>
    <w:p w:rsidR="00A63CA6" w:rsidRDefault="002621CE">
      <w:pPr>
        <w:pStyle w:val="24"/>
        <w:framePr w:w="10790" w:h="2799" w:hRule="exact" w:wrap="none" w:vAnchor="page" w:hAnchor="page" w:x="801" w:y="5010"/>
        <w:numPr>
          <w:ilvl w:val="0"/>
          <w:numId w:val="10"/>
        </w:numPr>
        <w:shd w:val="clear" w:color="auto" w:fill="auto"/>
        <w:tabs>
          <w:tab w:val="left" w:pos="4029"/>
        </w:tabs>
        <w:spacing w:line="274" w:lineRule="exact"/>
        <w:ind w:left="3740"/>
      </w:pPr>
      <w:r>
        <w:t>Реконструкция, переустройство, перепланировка балконных плит, относящихся к общему имуществу многоквартирного дома, должны производиться с согласия всех собственников помещений многоквартирного дома?</w:t>
      </w:r>
    </w:p>
    <w:p w:rsidR="00A63CA6" w:rsidRDefault="002621CE">
      <w:pPr>
        <w:pStyle w:val="24"/>
        <w:framePr w:w="10790" w:h="2799" w:hRule="exact" w:wrap="none" w:vAnchor="page" w:hAnchor="page" w:x="801" w:y="5010"/>
        <w:numPr>
          <w:ilvl w:val="0"/>
          <w:numId w:val="10"/>
        </w:numPr>
        <w:shd w:val="clear" w:color="auto" w:fill="auto"/>
        <w:tabs>
          <w:tab w:val="left" w:pos="4038"/>
        </w:tabs>
        <w:spacing w:line="274" w:lineRule="exact"/>
        <w:ind w:left="3740"/>
      </w:pPr>
      <w:r>
        <w:t>С какого момента возникает обязанность по уплате взносов на капитальный ремонт у собственников помещений в секции многоквартирного дома, введенной в эксплуатацию после утверждения региональной программы капитального ремонта либо ее актуализации, если дом включен в нее ранее исходя из даты ввода в эксплуатацию другой его секции</w:t>
      </w:r>
    </w:p>
    <w:p w:rsidR="00A63CA6" w:rsidRDefault="002621CE">
      <w:pPr>
        <w:pStyle w:val="24"/>
        <w:framePr w:wrap="none" w:vAnchor="page" w:hAnchor="page" w:x="907" w:y="8085"/>
        <w:shd w:val="clear" w:color="auto" w:fill="auto"/>
        <w:spacing w:line="240" w:lineRule="exact"/>
        <w:jc w:val="left"/>
      </w:pPr>
      <w:r>
        <w:rPr>
          <w:rStyle w:val="2d"/>
        </w:rPr>
        <w:t>Тема 7</w:t>
      </w:r>
    </w:p>
    <w:p w:rsidR="00A63CA6" w:rsidRDefault="002621CE">
      <w:pPr>
        <w:pStyle w:val="24"/>
        <w:framePr w:w="2112" w:h="869" w:hRule="exact" w:wrap="none" w:vAnchor="page" w:hAnchor="page" w:x="2039" w:y="8058"/>
        <w:shd w:val="clear" w:color="auto" w:fill="auto"/>
        <w:spacing w:line="274" w:lineRule="exact"/>
        <w:jc w:val="left"/>
      </w:pPr>
      <w:r>
        <w:t>Управление</w:t>
      </w:r>
    </w:p>
    <w:p w:rsidR="00A63CA6" w:rsidRDefault="002621CE">
      <w:pPr>
        <w:pStyle w:val="24"/>
        <w:framePr w:w="2112" w:h="869" w:hRule="exact" w:wrap="none" w:vAnchor="page" w:hAnchor="page" w:x="2039" w:y="8058"/>
        <w:shd w:val="clear" w:color="auto" w:fill="auto"/>
        <w:spacing w:line="274" w:lineRule="exact"/>
        <w:jc w:val="left"/>
      </w:pPr>
      <w:r>
        <w:t>многоквартирными</w:t>
      </w:r>
    </w:p>
    <w:p w:rsidR="00A63CA6" w:rsidRDefault="002621CE">
      <w:pPr>
        <w:pStyle w:val="24"/>
        <w:framePr w:w="2112" w:h="869" w:hRule="exact" w:wrap="none" w:vAnchor="page" w:hAnchor="page" w:x="2039" w:y="8058"/>
        <w:shd w:val="clear" w:color="auto" w:fill="auto"/>
        <w:spacing w:line="274" w:lineRule="exact"/>
        <w:jc w:val="left"/>
      </w:pPr>
      <w:r>
        <w:t>домами</w:t>
      </w:r>
    </w:p>
    <w:p w:rsidR="00A63CA6" w:rsidRDefault="002621CE">
      <w:pPr>
        <w:pStyle w:val="24"/>
        <w:framePr w:w="10790" w:h="2789" w:hRule="exact" w:wrap="none" w:vAnchor="page" w:hAnchor="page" w:x="801" w:y="8063"/>
        <w:shd w:val="clear" w:color="auto" w:fill="auto"/>
        <w:tabs>
          <w:tab w:val="left" w:pos="4038"/>
        </w:tabs>
        <w:spacing w:line="274" w:lineRule="exact"/>
        <w:ind w:left="3740" w:right="10"/>
      </w:pPr>
      <w:r>
        <w:t>1.Освобождает ли управляющую организацию от исполнения</w:t>
      </w:r>
      <w:r>
        <w:br/>
        <w:t>обязанностей, установленных законодательством и договором</w:t>
      </w:r>
      <w:r>
        <w:br/>
        <w:t>управления многоквартирным домом, по содержанию общего</w:t>
      </w:r>
      <w:r>
        <w:br/>
        <w:t>имущества такого дома в надлежащем состоянии факт выявления</w:t>
      </w:r>
      <w:r>
        <w:br/>
        <w:t>строительных дефектов вследствие ненадлежащего исполнения</w:t>
      </w:r>
      <w:r>
        <w:br/>
        <w:t>обязанностей застройщика и наличия у него обязанности по</w:t>
      </w:r>
      <w:r>
        <w:br/>
        <w:t>устранению допущенных нарушений в течение гарантийного срока?</w:t>
      </w:r>
      <w:r>
        <w:br/>
        <w:t>2.Каков порядок содержания и благоустройства придомовой</w:t>
      </w:r>
      <w:r>
        <w:br/>
        <w:t>территории? Могут ли управляющие компании, ТСЖ привлекать</w:t>
      </w:r>
      <w:r>
        <w:br/>
        <w:t>жителей к уборке территории, например, на «субботники»?</w:t>
      </w:r>
    </w:p>
    <w:p w:rsidR="00A63CA6" w:rsidRDefault="002621CE">
      <w:pPr>
        <w:pStyle w:val="24"/>
        <w:framePr w:wrap="none" w:vAnchor="page" w:hAnchor="page" w:x="907" w:y="11128"/>
        <w:shd w:val="clear" w:color="auto" w:fill="auto"/>
        <w:spacing w:line="240" w:lineRule="exact"/>
        <w:jc w:val="left"/>
      </w:pPr>
      <w:r>
        <w:rPr>
          <w:rStyle w:val="2d"/>
        </w:rPr>
        <w:t>Тема 8</w:t>
      </w:r>
    </w:p>
    <w:p w:rsidR="00A63CA6" w:rsidRDefault="002621CE">
      <w:pPr>
        <w:pStyle w:val="24"/>
        <w:framePr w:w="2323" w:h="591" w:hRule="exact" w:wrap="none" w:vAnchor="page" w:hAnchor="page" w:x="2039" w:y="11106"/>
        <w:shd w:val="clear" w:color="auto" w:fill="auto"/>
        <w:spacing w:line="274" w:lineRule="exact"/>
      </w:pPr>
      <w:r>
        <w:t>Охрана и защита жилищных прав</w:t>
      </w:r>
    </w:p>
    <w:p w:rsidR="00A63CA6" w:rsidRDefault="002621CE">
      <w:pPr>
        <w:pStyle w:val="24"/>
        <w:framePr w:w="10790" w:h="2525" w:hRule="exact" w:wrap="none" w:vAnchor="page" w:hAnchor="page" w:x="801" w:y="11101"/>
        <w:numPr>
          <w:ilvl w:val="0"/>
          <w:numId w:val="11"/>
        </w:numPr>
        <w:shd w:val="clear" w:color="auto" w:fill="auto"/>
        <w:tabs>
          <w:tab w:val="left" w:pos="4038"/>
        </w:tabs>
        <w:spacing w:line="274" w:lineRule="exact"/>
        <w:ind w:left="3740"/>
      </w:pPr>
      <w:r>
        <w:rPr>
          <w:rStyle w:val="2d"/>
        </w:rPr>
        <w:t xml:space="preserve">Допускает ли </w:t>
      </w:r>
      <w:r>
        <w:t>действующее законодательство компенсацию морального вреда за нарушение прав гражданина в сфере охраны здоровья от воздействия окружающего табачного дыма и последствий потребления табака? Какова судебная практика по этому вопросу?</w:t>
      </w:r>
    </w:p>
    <w:p w:rsidR="00A63CA6" w:rsidRDefault="002621CE">
      <w:pPr>
        <w:pStyle w:val="24"/>
        <w:framePr w:w="10790" w:h="2525" w:hRule="exact" w:wrap="none" w:vAnchor="page" w:hAnchor="page" w:x="801" w:y="11101"/>
        <w:numPr>
          <w:ilvl w:val="0"/>
          <w:numId w:val="11"/>
        </w:numPr>
        <w:shd w:val="clear" w:color="auto" w:fill="auto"/>
        <w:tabs>
          <w:tab w:val="left" w:pos="4034"/>
        </w:tabs>
        <w:spacing w:line="274" w:lineRule="exact"/>
        <w:ind w:left="3740"/>
      </w:pPr>
      <w:r>
        <w:rPr>
          <w:rStyle w:val="2d"/>
        </w:rPr>
        <w:t xml:space="preserve">Как обеспечить </w:t>
      </w:r>
      <w:r>
        <w:t>справедливый баланс между требованиями общественного интереса и необходимостью защиты права собственности при принятии решений об изъятии недвижимого имущества?</w:t>
      </w:r>
    </w:p>
    <w:p w:rsidR="00A63CA6" w:rsidRDefault="002621CE">
      <w:pPr>
        <w:pStyle w:val="20"/>
        <w:framePr w:w="10790" w:h="1229" w:hRule="exact" w:wrap="none" w:vAnchor="page" w:hAnchor="page" w:x="801" w:y="14643"/>
        <w:shd w:val="clear" w:color="auto" w:fill="auto"/>
        <w:spacing w:before="0" w:after="152" w:line="280" w:lineRule="exact"/>
        <w:ind w:right="300"/>
        <w:jc w:val="center"/>
      </w:pPr>
      <w:bookmarkStart w:id="16" w:name="bookmark18"/>
      <w:r>
        <w:t>Перечень примерных тем для докладов с презентациями:</w:t>
      </w:r>
      <w:bookmarkEnd w:id="16"/>
    </w:p>
    <w:p w:rsidR="00A63CA6" w:rsidRDefault="002621CE">
      <w:pPr>
        <w:pStyle w:val="30"/>
        <w:framePr w:w="10790" w:h="1229" w:hRule="exact" w:wrap="none" w:vAnchor="page" w:hAnchor="page" w:x="801" w:y="14643"/>
        <w:numPr>
          <w:ilvl w:val="0"/>
          <w:numId w:val="12"/>
        </w:numPr>
        <w:shd w:val="clear" w:color="auto" w:fill="auto"/>
        <w:tabs>
          <w:tab w:val="left" w:pos="394"/>
        </w:tabs>
        <w:spacing w:after="163" w:line="280" w:lineRule="exact"/>
        <w:ind w:firstLine="0"/>
        <w:jc w:val="both"/>
      </w:pPr>
      <w:r>
        <w:t>Площадь и нормы площади жилого помещения по законодательству Российской</w:t>
      </w:r>
    </w:p>
    <w:p w:rsidR="00A63CA6" w:rsidRDefault="002621CE">
      <w:pPr>
        <w:pStyle w:val="70"/>
        <w:framePr w:w="10790" w:h="1229" w:hRule="exact" w:wrap="none" w:vAnchor="page" w:hAnchor="page" w:x="801" w:y="14643"/>
        <w:shd w:val="clear" w:color="auto" w:fill="auto"/>
        <w:spacing w:line="200" w:lineRule="exact"/>
        <w:ind w:right="300"/>
        <w:jc w:val="center"/>
      </w:pPr>
      <w:r>
        <w:t>17</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30"/>
        <w:framePr w:w="10790" w:h="14506" w:hRule="exact" w:wrap="none" w:vAnchor="page" w:hAnchor="page" w:x="772" w:y="1033"/>
        <w:shd w:val="clear" w:color="auto" w:fill="auto"/>
        <w:spacing w:line="370" w:lineRule="exact"/>
        <w:ind w:left="500" w:firstLine="0"/>
        <w:jc w:val="left"/>
      </w:pPr>
      <w:r>
        <w:t>Федерации: понятия, виды.</w:t>
      </w:r>
    </w:p>
    <w:p w:rsidR="00A63CA6" w:rsidRDefault="002621CE">
      <w:pPr>
        <w:pStyle w:val="30"/>
        <w:framePr w:w="10790" w:h="14506" w:hRule="exact" w:wrap="none" w:vAnchor="page" w:hAnchor="page" w:x="772" w:y="1033"/>
        <w:numPr>
          <w:ilvl w:val="0"/>
          <w:numId w:val="12"/>
        </w:numPr>
        <w:shd w:val="clear" w:color="auto" w:fill="auto"/>
        <w:tabs>
          <w:tab w:val="left" w:pos="412"/>
        </w:tabs>
        <w:spacing w:line="370" w:lineRule="exact"/>
        <w:ind w:left="500" w:right="520"/>
        <w:jc w:val="both"/>
      </w:pPr>
      <w:r>
        <w:t>Развитие государственной политики в сфере защиты добросовестного приобретателя.</w:t>
      </w:r>
    </w:p>
    <w:p w:rsidR="00A63CA6" w:rsidRDefault="002621CE">
      <w:pPr>
        <w:pStyle w:val="30"/>
        <w:framePr w:w="10790" w:h="14506" w:hRule="exact" w:wrap="none" w:vAnchor="page" w:hAnchor="page" w:x="772" w:y="1033"/>
        <w:numPr>
          <w:ilvl w:val="0"/>
          <w:numId w:val="12"/>
        </w:numPr>
        <w:shd w:val="clear" w:color="auto" w:fill="auto"/>
        <w:tabs>
          <w:tab w:val="left" w:pos="412"/>
        </w:tabs>
        <w:spacing w:line="370" w:lineRule="exact"/>
        <w:ind w:left="500"/>
        <w:jc w:val="both"/>
      </w:pPr>
      <w:r>
        <w:t>Развитие законодательства при сделках с долями недвижимости.</w:t>
      </w:r>
    </w:p>
    <w:p w:rsidR="00A63CA6" w:rsidRDefault="002621CE">
      <w:pPr>
        <w:pStyle w:val="30"/>
        <w:framePr w:w="10790" w:h="14506" w:hRule="exact" w:wrap="none" w:vAnchor="page" w:hAnchor="page" w:x="772" w:y="1033"/>
        <w:numPr>
          <w:ilvl w:val="0"/>
          <w:numId w:val="12"/>
        </w:numPr>
        <w:shd w:val="clear" w:color="auto" w:fill="auto"/>
        <w:tabs>
          <w:tab w:val="left" w:pos="412"/>
        </w:tabs>
        <w:spacing w:line="370" w:lineRule="exact"/>
        <w:ind w:left="500" w:right="520"/>
        <w:jc w:val="both"/>
      </w:pPr>
      <w:r>
        <w:t>Особенности при заключении сделок с недвижимостью с использованием материнского капитала: теория и практика.</w:t>
      </w:r>
    </w:p>
    <w:p w:rsidR="00A63CA6" w:rsidRDefault="002621CE">
      <w:pPr>
        <w:pStyle w:val="30"/>
        <w:framePr w:w="10790" w:h="14506" w:hRule="exact" w:wrap="none" w:vAnchor="page" w:hAnchor="page" w:x="772" w:y="1033"/>
        <w:numPr>
          <w:ilvl w:val="0"/>
          <w:numId w:val="12"/>
        </w:numPr>
        <w:shd w:val="clear" w:color="auto" w:fill="auto"/>
        <w:tabs>
          <w:tab w:val="left" w:pos="412"/>
        </w:tabs>
        <w:spacing w:line="370" w:lineRule="exact"/>
        <w:ind w:left="500" w:right="520"/>
        <w:jc w:val="both"/>
      </w:pPr>
      <w:r>
        <w:t>Гарантии гражданам при отчуждении земельного участка для государственных и муниципальных нужд.</w:t>
      </w:r>
    </w:p>
    <w:p w:rsidR="00A63CA6" w:rsidRDefault="002621CE">
      <w:pPr>
        <w:pStyle w:val="30"/>
        <w:framePr w:w="10790" w:h="14506" w:hRule="exact" w:wrap="none" w:vAnchor="page" w:hAnchor="page" w:x="772" w:y="1033"/>
        <w:numPr>
          <w:ilvl w:val="0"/>
          <w:numId w:val="12"/>
        </w:numPr>
        <w:shd w:val="clear" w:color="auto" w:fill="auto"/>
        <w:tabs>
          <w:tab w:val="left" w:pos="412"/>
        </w:tabs>
        <w:spacing w:line="370" w:lineRule="exact"/>
        <w:ind w:left="500" w:right="520"/>
        <w:jc w:val="both"/>
      </w:pPr>
      <w:r>
        <w:t>Сделки с жилыми помещениями в случае отказа от приватизации члена семьи/бывшего члена семьи собственника: теория и практика.</w:t>
      </w:r>
    </w:p>
    <w:p w:rsidR="00A63CA6" w:rsidRDefault="002621CE">
      <w:pPr>
        <w:pStyle w:val="30"/>
        <w:framePr w:w="10790" w:h="14506" w:hRule="exact" w:wrap="none" w:vAnchor="page" w:hAnchor="page" w:x="772" w:y="1033"/>
        <w:numPr>
          <w:ilvl w:val="0"/>
          <w:numId w:val="12"/>
        </w:numPr>
        <w:shd w:val="clear" w:color="auto" w:fill="auto"/>
        <w:tabs>
          <w:tab w:val="left" w:pos="412"/>
        </w:tabs>
        <w:spacing w:line="370" w:lineRule="exact"/>
        <w:ind w:left="500" w:right="520"/>
        <w:jc w:val="both"/>
      </w:pPr>
      <w:r>
        <w:t>Особенности заключения и расторжения договора найма служебного жилого помещения.</w:t>
      </w:r>
    </w:p>
    <w:p w:rsidR="00A63CA6" w:rsidRDefault="002621CE">
      <w:pPr>
        <w:pStyle w:val="30"/>
        <w:framePr w:w="10790" w:h="14506" w:hRule="exact" w:wrap="none" w:vAnchor="page" w:hAnchor="page" w:x="772" w:y="1033"/>
        <w:numPr>
          <w:ilvl w:val="0"/>
          <w:numId w:val="12"/>
        </w:numPr>
        <w:shd w:val="clear" w:color="auto" w:fill="auto"/>
        <w:tabs>
          <w:tab w:val="left" w:pos="412"/>
        </w:tabs>
        <w:spacing w:line="370" w:lineRule="exact"/>
        <w:ind w:left="500" w:right="520"/>
        <w:jc w:val="both"/>
      </w:pPr>
      <w:r>
        <w:t>Особенности заключения и расторжения договора найма жилого помещения для детей сирот и детей, оставшихся без попечения родителей.</w:t>
      </w:r>
    </w:p>
    <w:p w:rsidR="00A63CA6" w:rsidRDefault="002621CE">
      <w:pPr>
        <w:pStyle w:val="30"/>
        <w:framePr w:w="10790" w:h="14506" w:hRule="exact" w:wrap="none" w:vAnchor="page" w:hAnchor="page" w:x="772" w:y="1033"/>
        <w:numPr>
          <w:ilvl w:val="0"/>
          <w:numId w:val="12"/>
        </w:numPr>
        <w:shd w:val="clear" w:color="auto" w:fill="auto"/>
        <w:tabs>
          <w:tab w:val="left" w:pos="412"/>
        </w:tabs>
        <w:spacing w:line="370" w:lineRule="exact"/>
        <w:ind w:left="500" w:right="520"/>
        <w:jc w:val="both"/>
      </w:pPr>
      <w:r>
        <w:t>Особенности заключения и расторжения договора найма жилого помещения фонда для временного поселения лиц, признанных беженцами.</w:t>
      </w:r>
    </w:p>
    <w:p w:rsidR="00A63CA6" w:rsidRDefault="002621CE">
      <w:pPr>
        <w:pStyle w:val="30"/>
        <w:framePr w:w="10790" w:h="14506" w:hRule="exact" w:wrap="none" w:vAnchor="page" w:hAnchor="page" w:x="772" w:y="1033"/>
        <w:numPr>
          <w:ilvl w:val="0"/>
          <w:numId w:val="12"/>
        </w:numPr>
        <w:shd w:val="clear" w:color="auto" w:fill="auto"/>
        <w:tabs>
          <w:tab w:val="left" w:pos="493"/>
        </w:tabs>
        <w:spacing w:line="370" w:lineRule="exact"/>
        <w:ind w:left="500" w:right="520"/>
        <w:jc w:val="both"/>
      </w:pPr>
      <w:r>
        <w:t>Особенности заключения и расторжения договора найма жилого помещения в домах системы социального обслуживания граждан.</w:t>
      </w:r>
    </w:p>
    <w:p w:rsidR="00A63CA6" w:rsidRDefault="002621CE">
      <w:pPr>
        <w:pStyle w:val="30"/>
        <w:framePr w:w="10790" w:h="14506" w:hRule="exact" w:wrap="none" w:vAnchor="page" w:hAnchor="page" w:x="772" w:y="1033"/>
        <w:numPr>
          <w:ilvl w:val="0"/>
          <w:numId w:val="12"/>
        </w:numPr>
        <w:shd w:val="clear" w:color="auto" w:fill="auto"/>
        <w:tabs>
          <w:tab w:val="left" w:pos="493"/>
        </w:tabs>
        <w:spacing w:line="370" w:lineRule="exact"/>
        <w:ind w:left="500" w:right="520"/>
        <w:jc w:val="both"/>
      </w:pPr>
      <w:r>
        <w:t>Особенности заключения и расторжения договора найма жилого помещения в общежитии.</w:t>
      </w:r>
    </w:p>
    <w:p w:rsidR="00A63CA6" w:rsidRDefault="002621CE">
      <w:pPr>
        <w:pStyle w:val="30"/>
        <w:framePr w:w="10790" w:h="14506" w:hRule="exact" w:wrap="none" w:vAnchor="page" w:hAnchor="page" w:x="772" w:y="1033"/>
        <w:numPr>
          <w:ilvl w:val="0"/>
          <w:numId w:val="12"/>
        </w:numPr>
        <w:shd w:val="clear" w:color="auto" w:fill="auto"/>
        <w:tabs>
          <w:tab w:val="left" w:pos="493"/>
        </w:tabs>
        <w:spacing w:line="370" w:lineRule="exact"/>
        <w:ind w:left="500" w:right="520"/>
        <w:jc w:val="both"/>
      </w:pPr>
      <w:r>
        <w:t>Особенности заключения и расторжения договора найма жилого помещения маневренного фонда.</w:t>
      </w:r>
    </w:p>
    <w:p w:rsidR="00A63CA6" w:rsidRDefault="002621CE">
      <w:pPr>
        <w:pStyle w:val="30"/>
        <w:framePr w:w="10790" w:h="14506" w:hRule="exact" w:wrap="none" w:vAnchor="page" w:hAnchor="page" w:x="772" w:y="1033"/>
        <w:numPr>
          <w:ilvl w:val="0"/>
          <w:numId w:val="12"/>
        </w:numPr>
        <w:shd w:val="clear" w:color="auto" w:fill="auto"/>
        <w:tabs>
          <w:tab w:val="left" w:pos="493"/>
        </w:tabs>
        <w:spacing w:line="370" w:lineRule="exact"/>
        <w:ind w:left="500" w:right="520"/>
        <w:jc w:val="both"/>
      </w:pPr>
      <w:r>
        <w:t>Особенности заключения и расторжения договора найма жилого помещения фонда для временного поселения вынужденных переселенцев.</w:t>
      </w:r>
    </w:p>
    <w:p w:rsidR="00A63CA6" w:rsidRDefault="002621CE">
      <w:pPr>
        <w:pStyle w:val="30"/>
        <w:framePr w:w="10790" w:h="14506" w:hRule="exact" w:wrap="none" w:vAnchor="page" w:hAnchor="page" w:x="772" w:y="1033"/>
        <w:numPr>
          <w:ilvl w:val="0"/>
          <w:numId w:val="12"/>
        </w:numPr>
        <w:shd w:val="clear" w:color="auto" w:fill="auto"/>
        <w:tabs>
          <w:tab w:val="left" w:pos="493"/>
        </w:tabs>
        <w:spacing w:line="370" w:lineRule="exact"/>
        <w:ind w:left="500" w:right="520"/>
        <w:jc w:val="both"/>
      </w:pPr>
      <w:r>
        <w:t>Особенности заключения и расторжения договора найма жилого помещения для социальной защиты отдельных категорий граждан.</w:t>
      </w:r>
    </w:p>
    <w:p w:rsidR="00A63CA6" w:rsidRDefault="002621CE">
      <w:pPr>
        <w:pStyle w:val="30"/>
        <w:framePr w:w="10790" w:h="14506" w:hRule="exact" w:wrap="none" w:vAnchor="page" w:hAnchor="page" w:x="772" w:y="1033"/>
        <w:numPr>
          <w:ilvl w:val="0"/>
          <w:numId w:val="12"/>
        </w:numPr>
        <w:shd w:val="clear" w:color="auto" w:fill="auto"/>
        <w:tabs>
          <w:tab w:val="left" w:pos="493"/>
        </w:tabs>
        <w:spacing w:line="370" w:lineRule="exact"/>
        <w:ind w:left="500"/>
        <w:jc w:val="both"/>
      </w:pPr>
      <w:r>
        <w:t>Назначение жилых помещений: дискуссионные вопросы и судебная практика.</w:t>
      </w:r>
    </w:p>
    <w:p w:rsidR="00A63CA6" w:rsidRDefault="002621CE">
      <w:pPr>
        <w:pStyle w:val="30"/>
        <w:framePr w:w="10790" w:h="14506" w:hRule="exact" w:wrap="none" w:vAnchor="page" w:hAnchor="page" w:x="772" w:y="1033"/>
        <w:numPr>
          <w:ilvl w:val="0"/>
          <w:numId w:val="12"/>
        </w:numPr>
        <w:shd w:val="clear" w:color="auto" w:fill="auto"/>
        <w:tabs>
          <w:tab w:val="left" w:pos="493"/>
        </w:tabs>
        <w:spacing w:line="370" w:lineRule="exact"/>
        <w:ind w:left="500" w:right="520"/>
        <w:jc w:val="both"/>
      </w:pPr>
      <w:r>
        <w:t>Управление многоквартирным домом: сравнительная характеристика способов управления, судебная практика.</w:t>
      </w:r>
    </w:p>
    <w:p w:rsidR="00A63CA6" w:rsidRDefault="002621CE">
      <w:pPr>
        <w:pStyle w:val="30"/>
        <w:framePr w:w="10790" w:h="14506" w:hRule="exact" w:wrap="none" w:vAnchor="page" w:hAnchor="page" w:x="772" w:y="1033"/>
        <w:numPr>
          <w:ilvl w:val="0"/>
          <w:numId w:val="12"/>
        </w:numPr>
        <w:shd w:val="clear" w:color="auto" w:fill="auto"/>
        <w:tabs>
          <w:tab w:val="left" w:pos="493"/>
        </w:tabs>
        <w:spacing w:line="370" w:lineRule="exact"/>
        <w:ind w:left="500"/>
        <w:jc w:val="both"/>
      </w:pPr>
      <w:r>
        <w:t>Наемные дома как новелла законодательства.</w:t>
      </w:r>
    </w:p>
    <w:p w:rsidR="00A63CA6" w:rsidRDefault="002621CE">
      <w:pPr>
        <w:pStyle w:val="30"/>
        <w:framePr w:w="10790" w:h="14506" w:hRule="exact" w:wrap="none" w:vAnchor="page" w:hAnchor="page" w:x="772" w:y="1033"/>
        <w:numPr>
          <w:ilvl w:val="0"/>
          <w:numId w:val="12"/>
        </w:numPr>
        <w:shd w:val="clear" w:color="auto" w:fill="auto"/>
        <w:tabs>
          <w:tab w:val="left" w:pos="493"/>
        </w:tabs>
        <w:spacing w:line="370" w:lineRule="exact"/>
        <w:ind w:left="500" w:right="520"/>
        <w:jc w:val="both"/>
      </w:pPr>
      <w:r>
        <w:t>Обеспечение жилищных прав граждан при осуществлении комплексного развития территории жилой застройки.</w:t>
      </w:r>
    </w:p>
    <w:p w:rsidR="00A63CA6" w:rsidRDefault="002621CE">
      <w:pPr>
        <w:pStyle w:val="30"/>
        <w:framePr w:w="10790" w:h="14506" w:hRule="exact" w:wrap="none" w:vAnchor="page" w:hAnchor="page" w:x="772" w:y="1033"/>
        <w:numPr>
          <w:ilvl w:val="0"/>
          <w:numId w:val="12"/>
        </w:numPr>
        <w:shd w:val="clear" w:color="auto" w:fill="auto"/>
        <w:tabs>
          <w:tab w:val="left" w:pos="493"/>
        </w:tabs>
        <w:spacing w:line="370" w:lineRule="exact"/>
        <w:ind w:left="500" w:right="520"/>
        <w:jc w:val="both"/>
      </w:pPr>
      <w:r>
        <w:t>Лицензионные требования к управлению многоквартирными домами. Перечень грубых нарушений лицензионных требований к управлению многоквартирными домами.</w:t>
      </w:r>
    </w:p>
    <w:p w:rsidR="00A63CA6" w:rsidRDefault="002621CE">
      <w:pPr>
        <w:pStyle w:val="30"/>
        <w:framePr w:w="10790" w:h="14506" w:hRule="exact" w:wrap="none" w:vAnchor="page" w:hAnchor="page" w:x="772" w:y="1033"/>
        <w:numPr>
          <w:ilvl w:val="0"/>
          <w:numId w:val="12"/>
        </w:numPr>
        <w:shd w:val="clear" w:color="auto" w:fill="auto"/>
        <w:tabs>
          <w:tab w:val="left" w:pos="522"/>
        </w:tabs>
        <w:spacing w:line="370" w:lineRule="exact"/>
        <w:ind w:left="500" w:right="520"/>
        <w:jc w:val="both"/>
      </w:pPr>
      <w:r>
        <w:t>Правовые последствия прекращения деятельности по управлению многоквартирными домами.</w:t>
      </w:r>
    </w:p>
    <w:p w:rsidR="00A63CA6" w:rsidRDefault="002621CE">
      <w:pPr>
        <w:pStyle w:val="30"/>
        <w:framePr w:w="10790" w:h="14506" w:hRule="exact" w:wrap="none" w:vAnchor="page" w:hAnchor="page" w:x="772" w:y="1033"/>
        <w:numPr>
          <w:ilvl w:val="0"/>
          <w:numId w:val="12"/>
        </w:numPr>
        <w:shd w:val="clear" w:color="auto" w:fill="auto"/>
        <w:tabs>
          <w:tab w:val="left" w:pos="522"/>
        </w:tabs>
        <w:spacing w:line="370" w:lineRule="exact"/>
        <w:ind w:left="500" w:right="520"/>
        <w:jc w:val="both"/>
      </w:pPr>
      <w:r>
        <w:t>Предоставление коммунальных услуг ресурсоснабжающей организацией: понятие, содержание.</w:t>
      </w:r>
    </w:p>
    <w:p w:rsidR="00A63CA6" w:rsidRDefault="002621CE">
      <w:pPr>
        <w:pStyle w:val="a5"/>
        <w:framePr w:w="10358" w:h="214" w:hRule="exact" w:wrap="none" w:vAnchor="page" w:hAnchor="page" w:x="772" w:y="15654"/>
        <w:shd w:val="clear" w:color="auto" w:fill="auto"/>
        <w:spacing w:line="190" w:lineRule="exact"/>
        <w:ind w:left="5520"/>
        <w:jc w:val="left"/>
      </w:pPr>
      <w:r>
        <w:t>18</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30"/>
        <w:framePr w:w="10790" w:h="2989" w:hRule="exact" w:wrap="none" w:vAnchor="page" w:hAnchor="page" w:x="772" w:y="1043"/>
        <w:numPr>
          <w:ilvl w:val="0"/>
          <w:numId w:val="12"/>
        </w:numPr>
        <w:shd w:val="clear" w:color="auto" w:fill="auto"/>
        <w:tabs>
          <w:tab w:val="left" w:pos="494"/>
        </w:tabs>
        <w:spacing w:line="370" w:lineRule="exact"/>
        <w:ind w:left="500"/>
        <w:jc w:val="left"/>
      </w:pPr>
      <w:r>
        <w:t>Основания и порядок одностороннего отказа ресурсоснабжающей организации от исполнения договора ресурсоснабжения, правовые последствия отказа.</w:t>
      </w:r>
    </w:p>
    <w:p w:rsidR="00A63CA6" w:rsidRDefault="002621CE">
      <w:pPr>
        <w:pStyle w:val="30"/>
        <w:framePr w:w="10790" w:h="2989" w:hRule="exact" w:wrap="none" w:vAnchor="page" w:hAnchor="page" w:x="772" w:y="1043"/>
        <w:numPr>
          <w:ilvl w:val="0"/>
          <w:numId w:val="12"/>
        </w:numPr>
        <w:shd w:val="clear" w:color="auto" w:fill="auto"/>
        <w:tabs>
          <w:tab w:val="left" w:pos="494"/>
        </w:tabs>
        <w:spacing w:line="370" w:lineRule="exact"/>
        <w:ind w:firstLine="0"/>
        <w:jc w:val="both"/>
      </w:pPr>
      <w:r>
        <w:t>Приборы учета ресурсов: понятие, виды, значение.</w:t>
      </w:r>
    </w:p>
    <w:p w:rsidR="00A63CA6" w:rsidRDefault="002621CE">
      <w:pPr>
        <w:pStyle w:val="30"/>
        <w:framePr w:w="10790" w:h="2989" w:hRule="exact" w:wrap="none" w:vAnchor="page" w:hAnchor="page" w:x="772" w:y="1043"/>
        <w:numPr>
          <w:ilvl w:val="0"/>
          <w:numId w:val="12"/>
        </w:numPr>
        <w:shd w:val="clear" w:color="auto" w:fill="auto"/>
        <w:tabs>
          <w:tab w:val="left" w:pos="494"/>
        </w:tabs>
        <w:spacing w:line="370" w:lineRule="exact"/>
        <w:ind w:left="500"/>
        <w:jc w:val="left"/>
      </w:pPr>
      <w:r>
        <w:t>Права и обязанности временно отсутствующих нанимателя жилого помещения по договору социального найма и членов его семьи.</w:t>
      </w:r>
    </w:p>
    <w:p w:rsidR="00A63CA6" w:rsidRDefault="002621CE">
      <w:pPr>
        <w:pStyle w:val="30"/>
        <w:framePr w:w="10790" w:h="2989" w:hRule="exact" w:wrap="none" w:vAnchor="page" w:hAnchor="page" w:x="772" w:y="1043"/>
        <w:numPr>
          <w:ilvl w:val="0"/>
          <w:numId w:val="12"/>
        </w:numPr>
        <w:shd w:val="clear" w:color="auto" w:fill="auto"/>
        <w:tabs>
          <w:tab w:val="left" w:pos="494"/>
        </w:tabs>
        <w:spacing w:after="372" w:line="370" w:lineRule="exact"/>
        <w:ind w:firstLine="0"/>
        <w:jc w:val="both"/>
      </w:pPr>
      <w:r>
        <w:t>Сравнительная характеристика обмена и мены жилыми помещениями.</w:t>
      </w:r>
    </w:p>
    <w:p w:rsidR="00A63CA6" w:rsidRDefault="002621CE">
      <w:pPr>
        <w:pStyle w:val="20"/>
        <w:framePr w:w="10790" w:h="2989" w:hRule="exact" w:wrap="none" w:vAnchor="page" w:hAnchor="page" w:x="772" w:y="1043"/>
        <w:shd w:val="clear" w:color="auto" w:fill="auto"/>
        <w:spacing w:before="0" w:after="0" w:line="280" w:lineRule="exact"/>
        <w:ind w:left="940" w:firstLine="540"/>
        <w:jc w:val="both"/>
      </w:pPr>
      <w:bookmarkStart w:id="17" w:name="bookmark19"/>
      <w:r>
        <w:t>Примеры практико-ориентированных (ситуационных) заданий:</w:t>
      </w:r>
      <w:bookmarkEnd w:id="17"/>
    </w:p>
    <w:p w:rsidR="00A63CA6" w:rsidRDefault="002621CE">
      <w:pPr>
        <w:pStyle w:val="30"/>
        <w:framePr w:w="10790" w:h="11155" w:hRule="exact" w:wrap="none" w:vAnchor="page" w:hAnchor="page" w:x="772" w:y="4315"/>
        <w:shd w:val="clear" w:color="auto" w:fill="auto"/>
        <w:spacing w:line="480" w:lineRule="exact"/>
        <w:ind w:left="940" w:firstLine="0"/>
        <w:jc w:val="left"/>
      </w:pPr>
      <w:r>
        <w:t>Задача 1</w:t>
      </w:r>
    </w:p>
    <w:p w:rsidR="00A63CA6" w:rsidRDefault="002621CE">
      <w:pPr>
        <w:pStyle w:val="30"/>
        <w:framePr w:w="10790" w:h="11155" w:hRule="exact" w:wrap="none" w:vAnchor="page" w:hAnchor="page" w:x="772" w:y="4315"/>
        <w:shd w:val="clear" w:color="auto" w:fill="auto"/>
        <w:spacing w:line="480" w:lineRule="exact"/>
        <w:ind w:left="940" w:right="520" w:firstLine="540"/>
        <w:jc w:val="both"/>
      </w:pPr>
      <w:r>
        <w:rPr>
          <w:rStyle w:val="33"/>
        </w:rPr>
        <w:t>К. обратился в суд с иском к Администрации города о сохранении квартиры в перепланированном и переустроенном виде, указав, что в 2002 году истец в принадлежащей ему на праве собственности квартире без разрешающих документов произвел перепланировку в квартире, а именно, произвел следующие работы:</w:t>
      </w:r>
    </w:p>
    <w:p w:rsidR="00A63CA6" w:rsidRDefault="002621CE">
      <w:pPr>
        <w:pStyle w:val="30"/>
        <w:framePr w:w="10790" w:h="11155" w:hRule="exact" w:wrap="none" w:vAnchor="page" w:hAnchor="page" w:x="772" w:y="4315"/>
        <w:shd w:val="clear" w:color="auto" w:fill="auto"/>
        <w:spacing w:line="480" w:lineRule="exact"/>
        <w:ind w:left="940" w:firstLine="540"/>
        <w:jc w:val="both"/>
      </w:pPr>
      <w:r>
        <w:rPr>
          <w:rStyle w:val="33"/>
        </w:rPr>
        <w:t>демонтаж ненесущей кирпичной перегородки с дверным проемом;</w:t>
      </w:r>
    </w:p>
    <w:p w:rsidR="00A63CA6" w:rsidRDefault="002621CE">
      <w:pPr>
        <w:pStyle w:val="30"/>
        <w:framePr w:w="10790" w:h="11155" w:hRule="exact" w:wrap="none" w:vAnchor="page" w:hAnchor="page" w:x="772" w:y="4315"/>
        <w:shd w:val="clear" w:color="auto" w:fill="auto"/>
        <w:spacing w:line="480" w:lineRule="exact"/>
        <w:ind w:left="940" w:firstLine="540"/>
        <w:jc w:val="both"/>
      </w:pPr>
      <w:r>
        <w:rPr>
          <w:rStyle w:val="33"/>
        </w:rPr>
        <w:t>закладку дверного проема;</w:t>
      </w:r>
    </w:p>
    <w:p w:rsidR="00A63CA6" w:rsidRDefault="002621CE">
      <w:pPr>
        <w:pStyle w:val="30"/>
        <w:framePr w:w="10790" w:h="11155" w:hRule="exact" w:wrap="none" w:vAnchor="page" w:hAnchor="page" w:x="772" w:y="4315"/>
        <w:shd w:val="clear" w:color="auto" w:fill="auto"/>
        <w:spacing w:line="480" w:lineRule="exact"/>
        <w:ind w:left="940" w:firstLine="540"/>
        <w:jc w:val="both"/>
      </w:pPr>
      <w:r>
        <w:rPr>
          <w:rStyle w:val="33"/>
        </w:rPr>
        <w:t>пробивку дверного проема в несущей крупноблочной стене с усилением;</w:t>
      </w:r>
    </w:p>
    <w:p w:rsidR="00A63CA6" w:rsidRDefault="002621CE">
      <w:pPr>
        <w:pStyle w:val="30"/>
        <w:framePr w:w="10790" w:h="11155" w:hRule="exact" w:wrap="none" w:vAnchor="page" w:hAnchor="page" w:x="772" w:y="4315"/>
        <w:shd w:val="clear" w:color="auto" w:fill="auto"/>
        <w:spacing w:line="480" w:lineRule="exact"/>
        <w:ind w:left="940" w:firstLine="540"/>
        <w:jc w:val="both"/>
      </w:pPr>
      <w:r>
        <w:rPr>
          <w:rStyle w:val="33"/>
        </w:rPr>
        <w:t>установку дверной коробке;</w:t>
      </w:r>
    </w:p>
    <w:p w:rsidR="00A63CA6" w:rsidRDefault="002621CE">
      <w:pPr>
        <w:pStyle w:val="30"/>
        <w:framePr w:w="10790" w:h="11155" w:hRule="exact" w:wrap="none" w:vAnchor="page" w:hAnchor="page" w:x="772" w:y="4315"/>
        <w:shd w:val="clear" w:color="auto" w:fill="auto"/>
        <w:spacing w:line="480" w:lineRule="exact"/>
        <w:ind w:left="940" w:right="520" w:firstLine="540"/>
        <w:jc w:val="both"/>
      </w:pPr>
      <w:r>
        <w:rPr>
          <w:rStyle w:val="33"/>
        </w:rPr>
        <w:t>установку душевой кабины и раковины. Несмотря на отсутствие разрешения, перепланировка соответствует санитарным и техническим нормам и правилам.</w:t>
      </w:r>
    </w:p>
    <w:p w:rsidR="00A63CA6" w:rsidRDefault="002621CE">
      <w:pPr>
        <w:pStyle w:val="30"/>
        <w:framePr w:w="10790" w:h="11155" w:hRule="exact" w:wrap="none" w:vAnchor="page" w:hAnchor="page" w:x="772" w:y="4315"/>
        <w:shd w:val="clear" w:color="auto" w:fill="auto"/>
        <w:spacing w:line="480" w:lineRule="exact"/>
        <w:ind w:left="940" w:right="520" w:firstLine="540"/>
        <w:jc w:val="both"/>
      </w:pPr>
      <w:r>
        <w:rPr>
          <w:rStyle w:val="33"/>
        </w:rPr>
        <w:t>В дело представлен проект перепланировки квартиры от МУП "Архитектурно-планировочный центр", произведенный на основании заявления заказчика от 2002 года. Согласно проекту, предусмотрены работы по разбору существующих перегородок и возведению перегородок из кирпича, над проемами в перегородках выполнить перемычки из уголка.</w:t>
      </w:r>
    </w:p>
    <w:p w:rsidR="00A63CA6" w:rsidRDefault="002621CE">
      <w:pPr>
        <w:pStyle w:val="30"/>
        <w:framePr w:w="10790" w:h="11155" w:hRule="exact" w:wrap="none" w:vAnchor="page" w:hAnchor="page" w:x="772" w:y="4315"/>
        <w:shd w:val="clear" w:color="auto" w:fill="auto"/>
        <w:spacing w:line="480" w:lineRule="exact"/>
        <w:ind w:left="940" w:right="520" w:firstLine="540"/>
        <w:jc w:val="both"/>
      </w:pPr>
      <w:r>
        <w:rPr>
          <w:rStyle w:val="33"/>
        </w:rPr>
        <w:t>Ответчик с иском не согласился, указав, что согласно ст. 51 Градостроительного кодекса РФ, строительство,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осуществляется на основании</w:t>
      </w:r>
    </w:p>
    <w:p w:rsidR="00A63CA6" w:rsidRDefault="002621CE">
      <w:pPr>
        <w:pStyle w:val="a5"/>
        <w:framePr w:w="9504" w:h="214" w:hRule="exact" w:wrap="none" w:vAnchor="page" w:hAnchor="page" w:x="1627" w:y="15663"/>
        <w:shd w:val="clear" w:color="auto" w:fill="auto"/>
        <w:spacing w:line="190" w:lineRule="exact"/>
      </w:pPr>
      <w:r>
        <w:t>19</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30"/>
        <w:framePr w:w="10790" w:h="14539" w:hRule="exact" w:wrap="none" w:vAnchor="page" w:hAnchor="page" w:x="772" w:y="955"/>
        <w:shd w:val="clear" w:color="auto" w:fill="auto"/>
        <w:spacing w:line="480" w:lineRule="exact"/>
        <w:ind w:left="940" w:right="520" w:firstLine="0"/>
        <w:jc w:val="both"/>
      </w:pPr>
      <w:r>
        <w:rPr>
          <w:rStyle w:val="33"/>
        </w:rPr>
        <w:t xml:space="preserve">разрешения на строительство. В силу пункта 2 раздела I "Определение состава общего имущества" Правил содержания общего имущества в многоквартирном доме, утвержденных Постановлением Правительства РФ от 13.08.2006 </w:t>
      </w:r>
      <w:r>
        <w:rPr>
          <w:rStyle w:val="33"/>
          <w:lang w:val="en-US" w:eastAsia="en-US" w:bidi="en-US"/>
        </w:rPr>
        <w:t>N</w:t>
      </w:r>
      <w:r w:rsidRPr="002621CE">
        <w:rPr>
          <w:rStyle w:val="33"/>
          <w:lang w:eastAsia="en-US" w:bidi="en-US"/>
        </w:rPr>
        <w:t xml:space="preserve"> </w:t>
      </w:r>
      <w:r>
        <w:rPr>
          <w:rStyle w:val="33"/>
        </w:rPr>
        <w:t>491, в состав общего имущества включаются, в том числе, ограждающие несущие конструкции многоквартирного дома (включая фундаменты, несущие стены, плиты перекрытий, балконные и иные плиты, несущие колонны и иные ограждающие несущие конструкции). Согласно ГОСТ 30247.1-94 "Конструкции строительные. Методы испытаний на огнестойкость. Несущие и ограждающие конструкции" ограждающие конструкции - это конструкции, выполняющие функции ограждения или разделения объемов (помещений) здания. В силу указанных норм права внутренняя несущая стена, в которой оборудован дверной проем, относится к несущим, ограждающим конструкциям, являющимся общим имуществом собственников в многоквартирном доме.</w:t>
      </w:r>
    </w:p>
    <w:p w:rsidR="00A63CA6" w:rsidRDefault="002621CE">
      <w:pPr>
        <w:pStyle w:val="30"/>
        <w:framePr w:w="10790" w:h="14539" w:hRule="exact" w:wrap="none" w:vAnchor="page" w:hAnchor="page" w:x="772" w:y="955"/>
        <w:shd w:val="clear" w:color="auto" w:fill="auto"/>
        <w:spacing w:line="480" w:lineRule="exact"/>
        <w:ind w:left="940" w:right="520" w:firstLine="520"/>
        <w:jc w:val="both"/>
      </w:pPr>
      <w:r>
        <w:rPr>
          <w:rStyle w:val="33"/>
        </w:rPr>
        <w:t>Ответчик заявил, что согласно ч.3 ст.36 ЖК РФ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 Получение согласия всех собственников помещений в многоквартирном доме на реконструкцию, переустройство и (или) перепланировку помещений также предусмотрено ч.2 ст.40 ЖК РФ, в случае если реконструкция, переустройство и (или) перепланировка помещений невозможны без присоединения к ним части общего имущества в многоквартирном доме.</w:t>
      </w:r>
    </w:p>
    <w:p w:rsidR="00A63CA6" w:rsidRDefault="002621CE">
      <w:pPr>
        <w:pStyle w:val="30"/>
        <w:framePr w:w="10790" w:h="14539" w:hRule="exact" w:wrap="none" w:vAnchor="page" w:hAnchor="page" w:x="772" w:y="955"/>
        <w:shd w:val="clear" w:color="auto" w:fill="auto"/>
        <w:spacing w:line="480" w:lineRule="exact"/>
        <w:ind w:left="940" w:right="520" w:firstLine="520"/>
        <w:jc w:val="both"/>
      </w:pPr>
      <w:r>
        <w:rPr>
          <w:rStyle w:val="33"/>
        </w:rPr>
        <w:t xml:space="preserve">По мнению ответчика, доводы истца о том, что Постановление Г осстроя РФ от 27.09.2003 </w:t>
      </w:r>
      <w:r>
        <w:rPr>
          <w:rStyle w:val="33"/>
          <w:lang w:val="en-US" w:eastAsia="en-US" w:bidi="en-US"/>
        </w:rPr>
        <w:t>N</w:t>
      </w:r>
      <w:r w:rsidRPr="002621CE">
        <w:rPr>
          <w:rStyle w:val="33"/>
          <w:lang w:eastAsia="en-US" w:bidi="en-US"/>
        </w:rPr>
        <w:t xml:space="preserve"> </w:t>
      </w:r>
      <w:r>
        <w:rPr>
          <w:rStyle w:val="33"/>
        </w:rPr>
        <w:t>170, согласно которому не допускается пробивать проемы в стенах панельных зданий, было принято после того, как истец провел перепланировку в 2002 году в соответствии с проектом МУП "Архитектурнопланировочный центр" от 2002 года, не является основанием для удовлетворения иска, поскольку истец обратился за легализацией перепланировки в судебном порядке только в 2022 году, в период действия вышеуказанных норм.</w:t>
      </w:r>
    </w:p>
    <w:p w:rsidR="00A63CA6" w:rsidRDefault="002621CE">
      <w:pPr>
        <w:pStyle w:val="a5"/>
        <w:framePr w:w="9514" w:h="214" w:hRule="exact" w:wrap="none" w:vAnchor="page" w:hAnchor="page" w:x="1627" w:y="15654"/>
        <w:shd w:val="clear" w:color="auto" w:fill="auto"/>
        <w:spacing w:line="190" w:lineRule="exact"/>
        <w:ind w:left="20"/>
      </w:pPr>
      <w:r>
        <w:t>20</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50"/>
        <w:framePr w:w="10790" w:h="11025" w:hRule="exact" w:wrap="none" w:vAnchor="page" w:hAnchor="page" w:x="772" w:y="950"/>
        <w:shd w:val="clear" w:color="auto" w:fill="auto"/>
        <w:spacing w:before="0" w:after="240" w:line="480" w:lineRule="exact"/>
        <w:ind w:left="920" w:right="520" w:firstLine="540"/>
        <w:jc w:val="both"/>
      </w:pPr>
      <w:r>
        <w:rPr>
          <w:rStyle w:val="51"/>
          <w:i/>
          <w:iCs/>
        </w:rPr>
        <w:t xml:space="preserve">Какое решение примет суд? Дайте определений понятиям «переустройство» и «перепланировка». Какова процедура получения разрешения на строительство, реконструкцию, капитальный ремонт объектов капитального строительства федерального, регионального или местного значения? </w:t>
      </w:r>
      <w:r>
        <w:t>Решение задачи изложите в виде решения суда, аргументируйте решение.</w:t>
      </w:r>
    </w:p>
    <w:p w:rsidR="00A63CA6" w:rsidRDefault="002621CE">
      <w:pPr>
        <w:pStyle w:val="30"/>
        <w:framePr w:w="10790" w:h="11025" w:hRule="exact" w:wrap="none" w:vAnchor="page" w:hAnchor="page" w:x="772" w:y="950"/>
        <w:shd w:val="clear" w:color="auto" w:fill="auto"/>
        <w:spacing w:line="480" w:lineRule="exact"/>
        <w:ind w:left="920" w:firstLine="0"/>
        <w:jc w:val="left"/>
      </w:pPr>
      <w:r>
        <w:t>Задача 2</w:t>
      </w:r>
    </w:p>
    <w:p w:rsidR="00A63CA6" w:rsidRDefault="002621CE">
      <w:pPr>
        <w:pStyle w:val="30"/>
        <w:framePr w:w="10790" w:h="11025" w:hRule="exact" w:wrap="none" w:vAnchor="page" w:hAnchor="page" w:x="772" w:y="950"/>
        <w:shd w:val="clear" w:color="auto" w:fill="auto"/>
        <w:spacing w:line="480" w:lineRule="exact"/>
        <w:ind w:left="920" w:right="520" w:firstLine="540"/>
        <w:jc w:val="both"/>
      </w:pPr>
      <w:r>
        <w:t>Истец Н. обратилась в суд с иском, в котором она просила признать незаконным решение жили</w:t>
      </w:r>
      <w:r>
        <w:rPr>
          <w:rStyle w:val="32"/>
          <w:lang w:val="ru-RU" w:eastAsia="ru-RU" w:bidi="ru-RU"/>
        </w:rPr>
        <w:t>щ</w:t>
      </w:r>
      <w:r>
        <w:t>ной комиссии Управления от 29.12.2020 в части признания ее с составом семьи два человека нуждающейся в жилом помещении с учетом ранее отчужденной ею доли жилого помещения (17,23 кв.м), обязав жили</w:t>
      </w:r>
      <w:r>
        <w:rPr>
          <w:rStyle w:val="32"/>
          <w:lang w:val="ru-RU" w:eastAsia="ru-RU" w:bidi="ru-RU"/>
        </w:rPr>
        <w:t>щ</w:t>
      </w:r>
      <w:r>
        <w:t>ную комиссию исключить из своего решения указание на это условие. Истец указала, что данная доля жилого помещения была получена ею в составе семьи своего отца в несовершеннолетнем возрасте, и отчуждена в 2004 году в связи с поступлением на военную службу по контракту в воинских частях, дислоцированных на Дальнем Востоке, поэтому такой выезд к действиям по намеренному ухудшению жилищных условий не может относиться.</w:t>
      </w:r>
    </w:p>
    <w:p w:rsidR="00A63CA6" w:rsidRDefault="002621CE">
      <w:pPr>
        <w:pStyle w:val="50"/>
        <w:framePr w:w="10790" w:h="11025" w:hRule="exact" w:wrap="none" w:vAnchor="page" w:hAnchor="page" w:x="772" w:y="950"/>
        <w:shd w:val="clear" w:color="auto" w:fill="auto"/>
        <w:spacing w:before="0" w:after="0" w:line="499" w:lineRule="exact"/>
        <w:ind w:left="920" w:right="520" w:firstLine="540"/>
        <w:jc w:val="both"/>
      </w:pPr>
      <w:r>
        <w:t xml:space="preserve">Какое решение примет суд? Какие действия считаются намеренным ухудшением жилищных условий? Какие нормативные правовые акты будут применены при рассмотрении данного иска? </w:t>
      </w:r>
      <w:r>
        <w:rPr>
          <w:rStyle w:val="5Calibri"/>
          <w:i/>
          <w:iCs/>
        </w:rPr>
        <w:t>Свой ответ аргументируйте со ссылкой на нормативно-правовые акты.</w:t>
      </w:r>
    </w:p>
    <w:p w:rsidR="00A63CA6" w:rsidRDefault="002621CE">
      <w:pPr>
        <w:pStyle w:val="30"/>
        <w:framePr w:w="10790" w:h="2938" w:hRule="exact" w:wrap="none" w:vAnchor="page" w:hAnchor="page" w:x="772" w:y="12408"/>
        <w:shd w:val="clear" w:color="auto" w:fill="auto"/>
        <w:spacing w:line="480" w:lineRule="exact"/>
        <w:ind w:left="920" w:firstLine="0"/>
        <w:jc w:val="left"/>
      </w:pPr>
      <w:r>
        <w:t>Задача 3</w:t>
      </w:r>
    </w:p>
    <w:p w:rsidR="00A63CA6" w:rsidRDefault="002621CE">
      <w:pPr>
        <w:pStyle w:val="30"/>
        <w:framePr w:w="10790" w:h="2938" w:hRule="exact" w:wrap="none" w:vAnchor="page" w:hAnchor="page" w:x="772" w:y="12408"/>
        <w:shd w:val="clear" w:color="auto" w:fill="auto"/>
        <w:spacing w:line="480" w:lineRule="exact"/>
        <w:ind w:left="920" w:right="520" w:firstLine="540"/>
        <w:jc w:val="both"/>
      </w:pPr>
      <w:r>
        <w:t>Истец М. обратилась в суд с иском, в котором она просила признать незаконным решение жилищной комиссии о снятии с учета в качестве нуждающейся. М. указала, что ее мать в 2007 году произвела отчуждение жилого помещения, находившегося в ее собственности, а в 2010 году исключена из списков личного состава воинской части в связи со смертью.</w:t>
      </w:r>
    </w:p>
    <w:p w:rsidR="00A63CA6" w:rsidRDefault="002621CE">
      <w:pPr>
        <w:pStyle w:val="a5"/>
        <w:framePr w:w="9494" w:h="214" w:hRule="exact" w:wrap="none" w:vAnchor="page" w:hAnchor="page" w:x="1627" w:y="15654"/>
        <w:shd w:val="clear" w:color="auto" w:fill="auto"/>
        <w:spacing w:line="190" w:lineRule="exact"/>
      </w:pPr>
      <w:r>
        <w:t>21</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30"/>
        <w:framePr w:w="10790" w:h="6356" w:hRule="exact" w:wrap="none" w:vAnchor="page" w:hAnchor="page" w:x="772" w:y="947"/>
        <w:shd w:val="clear" w:color="auto" w:fill="auto"/>
        <w:spacing w:line="480" w:lineRule="exact"/>
        <w:ind w:left="920" w:right="520" w:firstLine="0"/>
        <w:jc w:val="both"/>
      </w:pPr>
      <w:r>
        <w:t>Решениями уполномоченного органа военного управления М. как член семьи умершего военнослужащего принята в 2018 году на учет в качестве нуждающейся в жилом помещении, предоставляемом для постоянного проживания, а в 2019 году снята с данного учета, поскольку действия ее матери по отчуждению указанного жилого помещения были расценены в качестве умышленного ухудшения жилищных условий. М. считает, что решение жили</w:t>
      </w:r>
      <w:r>
        <w:rPr>
          <w:rStyle w:val="32"/>
          <w:lang w:val="ru-RU" w:eastAsia="ru-RU" w:bidi="ru-RU"/>
        </w:rPr>
        <w:t>щ</w:t>
      </w:r>
      <w:r>
        <w:t xml:space="preserve">ной комиссии лишает ее права на обеспечение жильем, хотя она не совершала каких-либо действий, направленных на ухудшение жилищных условий, и лишает ее гарантий, предусмотренных Федеральным законом от 27.05.1998 </w:t>
      </w:r>
      <w:r>
        <w:rPr>
          <w:lang w:val="en-US" w:eastAsia="en-US" w:bidi="en-US"/>
        </w:rPr>
        <w:t>N</w:t>
      </w:r>
      <w:r w:rsidRPr="002621CE">
        <w:rPr>
          <w:lang w:eastAsia="en-US" w:bidi="en-US"/>
        </w:rPr>
        <w:t xml:space="preserve"> </w:t>
      </w:r>
      <w:r>
        <w:t>76-ФЗ "О статусе военнослужащих".</w:t>
      </w:r>
    </w:p>
    <w:p w:rsidR="00A63CA6" w:rsidRDefault="002621CE">
      <w:pPr>
        <w:pStyle w:val="50"/>
        <w:framePr w:w="10790" w:h="6356" w:hRule="exact" w:wrap="none" w:vAnchor="page" w:hAnchor="page" w:x="772" w:y="947"/>
        <w:shd w:val="clear" w:color="auto" w:fill="auto"/>
        <w:spacing w:before="0" w:after="0" w:line="480" w:lineRule="exact"/>
        <w:ind w:left="920" w:right="520" w:firstLine="540"/>
        <w:jc w:val="both"/>
      </w:pPr>
      <w:r>
        <w:t>Какое решение примет суд? Какие действия считаются намеренным ухудшением жилищных условий? Какие нормативные правовые акты будут применены при рассмотрении данного иска?</w:t>
      </w:r>
    </w:p>
    <w:p w:rsidR="00A63CA6" w:rsidRDefault="002621CE">
      <w:pPr>
        <w:pStyle w:val="30"/>
        <w:framePr w:w="10790" w:h="8032" w:hRule="exact" w:wrap="none" w:vAnchor="page" w:hAnchor="page" w:x="772" w:y="7840"/>
        <w:shd w:val="clear" w:color="auto" w:fill="auto"/>
        <w:spacing w:line="480" w:lineRule="exact"/>
        <w:ind w:left="920" w:firstLine="0"/>
        <w:jc w:val="both"/>
      </w:pPr>
      <w:r>
        <w:t>Задача 4</w:t>
      </w:r>
    </w:p>
    <w:p w:rsidR="00A63CA6" w:rsidRDefault="002621CE">
      <w:pPr>
        <w:pStyle w:val="30"/>
        <w:framePr w:w="10790" w:h="8032" w:hRule="exact" w:wrap="none" w:vAnchor="page" w:hAnchor="page" w:x="772" w:y="7840"/>
        <w:shd w:val="clear" w:color="auto" w:fill="auto"/>
        <w:spacing w:line="480" w:lineRule="exact"/>
        <w:ind w:left="920" w:right="520" w:firstLine="540"/>
        <w:jc w:val="both"/>
      </w:pPr>
      <w:r>
        <w:t>К. обратилась в суд с иском о признании права несовершеннолетнего В. на внеочередное обеспечение отдельным благоустроенным помещением, признании В. нуждающимся в жилом помещении, включении его в список детей-сирот и детей, оставшихся без попечения родителей, подлежащих внеочередному обеспечению жилыми помещениями, предоставлении В. благоустроенного жилого помещения.</w:t>
      </w:r>
    </w:p>
    <w:p w:rsidR="00A63CA6" w:rsidRDefault="002621CE">
      <w:pPr>
        <w:pStyle w:val="30"/>
        <w:framePr w:w="10790" w:h="8032" w:hRule="exact" w:wrap="none" w:vAnchor="page" w:hAnchor="page" w:x="772" w:y="7840"/>
        <w:shd w:val="clear" w:color="auto" w:fill="auto"/>
        <w:spacing w:line="480" w:lineRule="exact"/>
        <w:ind w:left="920" w:firstLine="540"/>
        <w:jc w:val="both"/>
      </w:pPr>
      <w:r>
        <w:t>В связи со смертью обоих родителей над несовершеннолетним В.</w:t>
      </w:r>
    </w:p>
    <w:p w:rsidR="00A63CA6" w:rsidRDefault="002621CE">
      <w:pPr>
        <w:pStyle w:val="30"/>
        <w:framePr w:w="10790" w:h="8032" w:hRule="exact" w:wrap="none" w:vAnchor="page" w:hAnchor="page" w:x="772" w:y="7840"/>
        <w:shd w:val="clear" w:color="auto" w:fill="auto"/>
        <w:spacing w:line="480" w:lineRule="exact"/>
        <w:ind w:left="920" w:firstLine="0"/>
        <w:jc w:val="both"/>
      </w:pPr>
      <w:r>
        <w:t>установлено попечительство К. Распоряжением администрации от 12.12.2017</w:t>
      </w:r>
    </w:p>
    <w:p w:rsidR="00A63CA6" w:rsidRDefault="002621CE">
      <w:pPr>
        <w:pStyle w:val="30"/>
        <w:framePr w:w="10790" w:h="8032" w:hRule="exact" w:wrap="none" w:vAnchor="page" w:hAnchor="page" w:x="772" w:y="7840"/>
        <w:shd w:val="clear" w:color="auto" w:fill="auto"/>
        <w:spacing w:line="480" w:lineRule="exact"/>
        <w:ind w:left="920" w:firstLine="0"/>
        <w:jc w:val="both"/>
      </w:pPr>
      <w:r>
        <w:t>В. отказано во включении в список детей-сирот и детей, оставшихся без</w:t>
      </w:r>
    </w:p>
    <w:p w:rsidR="00A63CA6" w:rsidRDefault="002621CE">
      <w:pPr>
        <w:pStyle w:val="30"/>
        <w:framePr w:w="10790" w:h="8032" w:hRule="exact" w:wrap="none" w:vAnchor="page" w:hAnchor="page" w:x="772" w:y="7840"/>
        <w:shd w:val="clear" w:color="auto" w:fill="auto"/>
        <w:spacing w:line="480" w:lineRule="exact"/>
        <w:ind w:left="920" w:firstLine="0"/>
        <w:jc w:val="both"/>
      </w:pPr>
      <w:r>
        <w:t>попечения родителей, которые подлежат обеспечению жилыми помещениями,</w:t>
      </w:r>
    </w:p>
    <w:p w:rsidR="00A63CA6" w:rsidRDefault="002621CE">
      <w:pPr>
        <w:pStyle w:val="30"/>
        <w:framePr w:w="10790" w:h="8032" w:hRule="exact" w:wrap="none" w:vAnchor="page" w:hAnchor="page" w:x="772" w:y="7840"/>
        <w:shd w:val="clear" w:color="auto" w:fill="auto"/>
        <w:spacing w:line="480" w:lineRule="exact"/>
        <w:ind w:left="920" w:firstLine="0"/>
        <w:jc w:val="both"/>
      </w:pPr>
      <w:r>
        <w:t>поскольку он является собственником 4/15 доли в праве собственности на</w:t>
      </w:r>
    </w:p>
    <w:p w:rsidR="00A63CA6" w:rsidRDefault="002621CE">
      <w:pPr>
        <w:pStyle w:val="30"/>
        <w:framePr w:w="10790" w:h="8032" w:hRule="exact" w:wrap="none" w:vAnchor="page" w:hAnchor="page" w:x="772" w:y="7840"/>
        <w:shd w:val="clear" w:color="auto" w:fill="auto"/>
        <w:spacing w:line="480" w:lineRule="exact"/>
        <w:ind w:left="920" w:firstLine="0"/>
        <w:jc w:val="both"/>
      </w:pPr>
      <w:r>
        <w:t>квартиру общей площадью 43,1 кв. м, площадь доли В. составляет 11,5 кв. м,</w:t>
      </w:r>
    </w:p>
    <w:p w:rsidR="00A63CA6" w:rsidRDefault="002621CE">
      <w:pPr>
        <w:pStyle w:val="30"/>
        <w:framePr w:w="10790" w:h="8032" w:hRule="exact" w:wrap="none" w:vAnchor="page" w:hAnchor="page" w:x="772" w:y="7840"/>
        <w:shd w:val="clear" w:color="auto" w:fill="auto"/>
        <w:spacing w:line="480" w:lineRule="exact"/>
        <w:ind w:left="920" w:firstLine="0"/>
        <w:jc w:val="both"/>
      </w:pPr>
      <w:r>
        <w:t>что более учетной нормы жилого помещения, необходимой для постановки на</w:t>
      </w:r>
    </w:p>
    <w:p w:rsidR="00A63CA6" w:rsidRDefault="002621CE">
      <w:pPr>
        <w:pStyle w:val="30"/>
        <w:framePr w:w="10790" w:h="8032" w:hRule="exact" w:wrap="none" w:vAnchor="page" w:hAnchor="page" w:x="772" w:y="7840"/>
        <w:shd w:val="clear" w:color="auto" w:fill="auto"/>
        <w:spacing w:line="480" w:lineRule="exact"/>
        <w:ind w:left="920" w:firstLine="0"/>
        <w:jc w:val="both"/>
      </w:pPr>
      <w:r>
        <w:t>учет в качестве нуждающегося в жилом помещении. Учетная норма в городе</w:t>
      </w:r>
    </w:p>
    <w:p w:rsidR="00A63CA6" w:rsidRDefault="002621CE">
      <w:pPr>
        <w:pStyle w:val="30"/>
        <w:framePr w:w="10790" w:h="8032" w:hRule="exact" w:wrap="none" w:vAnchor="page" w:hAnchor="page" w:x="772" w:y="7840"/>
        <w:shd w:val="clear" w:color="auto" w:fill="auto"/>
        <w:spacing w:line="480" w:lineRule="exact"/>
        <w:ind w:left="920" w:firstLine="0"/>
        <w:jc w:val="both"/>
      </w:pPr>
      <w:r>
        <w:t>составляет 10 кв. м. Считая это распоряжение незаконным, К. указывает, что в</w:t>
      </w:r>
    </w:p>
    <w:p w:rsidR="00A63CA6" w:rsidRDefault="002621CE">
      <w:pPr>
        <w:pStyle w:val="70"/>
        <w:framePr w:w="10790" w:h="8032" w:hRule="exact" w:wrap="none" w:vAnchor="page" w:hAnchor="page" w:x="772" w:y="7840"/>
        <w:shd w:val="clear" w:color="auto" w:fill="auto"/>
        <w:spacing w:line="200" w:lineRule="exact"/>
        <w:ind w:left="5500"/>
      </w:pPr>
      <w:r>
        <w:t>22</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30"/>
        <w:framePr w:w="11357" w:h="3936" w:hRule="exact" w:wrap="none" w:vAnchor="page" w:hAnchor="page" w:x="275" w:y="965"/>
        <w:shd w:val="clear" w:color="auto" w:fill="auto"/>
        <w:spacing w:line="480" w:lineRule="exact"/>
        <w:ind w:left="1420" w:right="600" w:firstLine="0"/>
        <w:jc w:val="both"/>
      </w:pPr>
      <w:r>
        <w:t>квартире помимо В. проживают еще 4 человека, в результате чего на долю В. приходится 8,62 кв. м, что ниже учетной нормы, необходимой для постановки на учет в качестве нуждающегося в жилом помещении.</w:t>
      </w:r>
    </w:p>
    <w:p w:rsidR="00A63CA6" w:rsidRDefault="002621CE">
      <w:pPr>
        <w:pStyle w:val="50"/>
        <w:framePr w:w="11357" w:h="3936" w:hRule="exact" w:wrap="none" w:vAnchor="page" w:hAnchor="page" w:x="275" w:y="965"/>
        <w:shd w:val="clear" w:color="auto" w:fill="auto"/>
        <w:spacing w:before="0" w:after="0" w:line="480" w:lineRule="exact"/>
        <w:ind w:left="1420" w:right="600" w:firstLine="540"/>
        <w:jc w:val="both"/>
      </w:pPr>
      <w:r>
        <w:t xml:space="preserve">Какое решение примет суд? </w:t>
      </w:r>
      <w:r>
        <w:rPr>
          <w:rStyle w:val="51"/>
          <w:i/>
          <w:iCs/>
        </w:rPr>
        <w:t xml:space="preserve">Обоснуйте ответы по всем приведенным исковым требованиям. </w:t>
      </w:r>
      <w:r>
        <w:t>Дайте определение понятиям «учетная норма», «норма предоставления» Какими законодательными актами регламентируется предоставление лицам из числа детей-сирот и детей, оставшимся без попечения родителей?</w:t>
      </w:r>
    </w:p>
    <w:p w:rsidR="00A63CA6" w:rsidRDefault="002621CE">
      <w:pPr>
        <w:pStyle w:val="50"/>
        <w:framePr w:w="11357" w:h="7104" w:hRule="exact" w:wrap="none" w:vAnchor="page" w:hAnchor="page" w:x="275" w:y="5640"/>
        <w:shd w:val="clear" w:color="auto" w:fill="auto"/>
        <w:spacing w:before="0" w:after="416" w:line="480" w:lineRule="exact"/>
        <w:ind w:left="1420" w:right="600" w:firstLine="720"/>
        <w:jc w:val="both"/>
      </w:pPr>
      <w:r>
        <w:t>Критерии балльной оценки различных форм текущего контроля успеваемости содержатся в соответствующих методических рекомендациях Департамента правового регулирования экономической деятельности.</w:t>
      </w:r>
    </w:p>
    <w:p w:rsidR="00A63CA6" w:rsidRDefault="002621CE">
      <w:pPr>
        <w:pStyle w:val="20"/>
        <w:framePr w:w="11357" w:h="7104" w:hRule="exact" w:wrap="none" w:vAnchor="page" w:hAnchor="page" w:x="275" w:y="5640"/>
        <w:numPr>
          <w:ilvl w:val="0"/>
          <w:numId w:val="3"/>
        </w:numPr>
        <w:shd w:val="clear" w:color="auto" w:fill="auto"/>
        <w:tabs>
          <w:tab w:val="left" w:pos="2836"/>
        </w:tabs>
        <w:spacing w:before="0" w:after="0" w:line="485" w:lineRule="exact"/>
        <w:ind w:left="1420" w:right="600" w:firstLine="720"/>
        <w:jc w:val="both"/>
      </w:pPr>
      <w:bookmarkStart w:id="18" w:name="bookmark20"/>
      <w:r>
        <w:t>Фонд оценочных средств для проведения промежуточной аттестации обучающихся по дисциплине</w:t>
      </w:r>
      <w:bookmarkEnd w:id="18"/>
    </w:p>
    <w:p w:rsidR="00A63CA6" w:rsidRDefault="002621CE">
      <w:pPr>
        <w:pStyle w:val="30"/>
        <w:framePr w:w="11357" w:h="7104" w:hRule="exact" w:wrap="none" w:vAnchor="page" w:hAnchor="page" w:x="275" w:y="5640"/>
        <w:shd w:val="clear" w:color="auto" w:fill="auto"/>
        <w:spacing w:after="240" w:line="480" w:lineRule="exact"/>
        <w:ind w:left="1420" w:right="600" w:firstLine="720"/>
        <w:jc w:val="both"/>
      </w:pPr>
      <w: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p w:rsidR="00A63CA6" w:rsidRDefault="002621CE">
      <w:pPr>
        <w:pStyle w:val="20"/>
        <w:framePr w:w="11357" w:h="7104" w:hRule="exact" w:wrap="none" w:vAnchor="page" w:hAnchor="page" w:x="275" w:y="5640"/>
        <w:shd w:val="clear" w:color="auto" w:fill="auto"/>
        <w:spacing w:before="0" w:after="0" w:line="480" w:lineRule="exact"/>
        <w:ind w:left="1420" w:right="600" w:firstLine="720"/>
        <w:jc w:val="both"/>
      </w:pPr>
      <w:bookmarkStart w:id="19" w:name="bookmark21"/>
      <w:r>
        <w:t>Типовые контрольные задания или иные материалы, необходимые для оценки индикаторов достижения компетенций, умений и знаний</w:t>
      </w:r>
      <w:bookmarkEnd w:id="19"/>
    </w:p>
    <w:tbl>
      <w:tblPr>
        <w:tblOverlap w:val="never"/>
        <w:tblW w:w="0" w:type="auto"/>
        <w:tblLayout w:type="fixed"/>
        <w:tblCellMar>
          <w:left w:w="10" w:type="dxa"/>
          <w:right w:w="10" w:type="dxa"/>
        </w:tblCellMar>
        <w:tblLook w:val="0000" w:firstRow="0" w:lastRow="0" w:firstColumn="0" w:lastColumn="0" w:noHBand="0" w:noVBand="0"/>
      </w:tblPr>
      <w:tblGrid>
        <w:gridCol w:w="1848"/>
        <w:gridCol w:w="1699"/>
        <w:gridCol w:w="2126"/>
        <w:gridCol w:w="5683"/>
      </w:tblGrid>
      <w:tr w:rsidR="00A63CA6">
        <w:trPr>
          <w:trHeight w:hRule="exact" w:val="298"/>
        </w:trPr>
        <w:tc>
          <w:tcPr>
            <w:tcW w:w="1848" w:type="dxa"/>
            <w:tcBorders>
              <w:top w:val="single" w:sz="4" w:space="0" w:color="auto"/>
              <w:left w:val="single" w:sz="4" w:space="0" w:color="auto"/>
            </w:tcBorders>
            <w:shd w:val="clear" w:color="auto" w:fill="FFFFFF"/>
            <w:vAlign w:val="bottom"/>
          </w:tcPr>
          <w:p w:rsidR="00A63CA6" w:rsidRDefault="002621CE">
            <w:pPr>
              <w:pStyle w:val="24"/>
              <w:framePr w:w="11357" w:h="1795" w:wrap="none" w:vAnchor="page" w:hAnchor="page" w:x="275" w:y="13133"/>
              <w:shd w:val="clear" w:color="auto" w:fill="auto"/>
              <w:spacing w:line="240" w:lineRule="exact"/>
              <w:jc w:val="left"/>
            </w:pPr>
            <w:r>
              <w:rPr>
                <w:rStyle w:val="29"/>
              </w:rPr>
              <w:t>Наименование</w:t>
            </w:r>
          </w:p>
        </w:tc>
        <w:tc>
          <w:tcPr>
            <w:tcW w:w="1699" w:type="dxa"/>
            <w:tcBorders>
              <w:top w:val="single" w:sz="4" w:space="0" w:color="auto"/>
              <w:left w:val="single" w:sz="4" w:space="0" w:color="auto"/>
            </w:tcBorders>
            <w:shd w:val="clear" w:color="auto" w:fill="FFFFFF"/>
            <w:vAlign w:val="bottom"/>
          </w:tcPr>
          <w:p w:rsidR="00A63CA6" w:rsidRDefault="002621CE">
            <w:pPr>
              <w:pStyle w:val="24"/>
              <w:framePr w:w="11357" w:h="1795" w:wrap="none" w:vAnchor="page" w:hAnchor="page" w:x="275" w:y="13133"/>
              <w:shd w:val="clear" w:color="auto" w:fill="auto"/>
              <w:spacing w:line="240" w:lineRule="exact"/>
              <w:jc w:val="left"/>
            </w:pPr>
            <w:r>
              <w:rPr>
                <w:rStyle w:val="29"/>
              </w:rPr>
              <w:t>Наименование</w:t>
            </w:r>
          </w:p>
        </w:tc>
        <w:tc>
          <w:tcPr>
            <w:tcW w:w="2126" w:type="dxa"/>
            <w:tcBorders>
              <w:top w:val="single" w:sz="4" w:space="0" w:color="auto"/>
              <w:left w:val="single" w:sz="4" w:space="0" w:color="auto"/>
            </w:tcBorders>
            <w:shd w:val="clear" w:color="auto" w:fill="FFFFFF"/>
            <w:vAlign w:val="bottom"/>
          </w:tcPr>
          <w:p w:rsidR="00A63CA6" w:rsidRDefault="002621CE">
            <w:pPr>
              <w:pStyle w:val="24"/>
              <w:framePr w:w="11357" w:h="1795" w:wrap="none" w:vAnchor="page" w:hAnchor="page" w:x="275" w:y="13133"/>
              <w:shd w:val="clear" w:color="auto" w:fill="auto"/>
              <w:spacing w:line="240" w:lineRule="exact"/>
              <w:jc w:val="center"/>
            </w:pPr>
            <w:r>
              <w:rPr>
                <w:rStyle w:val="29"/>
              </w:rPr>
              <w:t>Результаты</w:t>
            </w:r>
          </w:p>
        </w:tc>
        <w:tc>
          <w:tcPr>
            <w:tcW w:w="5683" w:type="dxa"/>
            <w:tcBorders>
              <w:top w:val="single" w:sz="4" w:space="0" w:color="auto"/>
              <w:left w:val="single" w:sz="4" w:space="0" w:color="auto"/>
              <w:right w:val="single" w:sz="4" w:space="0" w:color="auto"/>
            </w:tcBorders>
            <w:shd w:val="clear" w:color="auto" w:fill="FFFFFF"/>
            <w:vAlign w:val="bottom"/>
          </w:tcPr>
          <w:p w:rsidR="00A63CA6" w:rsidRDefault="002621CE">
            <w:pPr>
              <w:pStyle w:val="24"/>
              <w:framePr w:w="11357" w:h="1795" w:wrap="none" w:vAnchor="page" w:hAnchor="page" w:x="275" w:y="13133"/>
              <w:shd w:val="clear" w:color="auto" w:fill="auto"/>
              <w:spacing w:line="240" w:lineRule="exact"/>
              <w:jc w:val="center"/>
            </w:pPr>
            <w:r>
              <w:rPr>
                <w:rStyle w:val="29"/>
              </w:rPr>
              <w:t>Типовые контрольные задания</w:t>
            </w:r>
          </w:p>
        </w:tc>
      </w:tr>
      <w:tr w:rsidR="00A63CA6">
        <w:trPr>
          <w:trHeight w:hRule="exact" w:val="254"/>
        </w:trPr>
        <w:tc>
          <w:tcPr>
            <w:tcW w:w="1848" w:type="dxa"/>
            <w:tcBorders>
              <w:left w:val="single" w:sz="4" w:space="0" w:color="auto"/>
            </w:tcBorders>
            <w:shd w:val="clear" w:color="auto" w:fill="FFFFFF"/>
            <w:vAlign w:val="bottom"/>
          </w:tcPr>
          <w:p w:rsidR="00A63CA6" w:rsidRDefault="002621CE">
            <w:pPr>
              <w:pStyle w:val="24"/>
              <w:framePr w:w="11357" w:h="1795" w:wrap="none" w:vAnchor="page" w:hAnchor="page" w:x="275" w:y="13133"/>
              <w:shd w:val="clear" w:color="auto" w:fill="auto"/>
              <w:spacing w:line="240" w:lineRule="exact"/>
              <w:ind w:left="220"/>
              <w:jc w:val="left"/>
            </w:pPr>
            <w:r>
              <w:rPr>
                <w:rStyle w:val="29"/>
              </w:rPr>
              <w:t>компетенции</w:t>
            </w:r>
          </w:p>
        </w:tc>
        <w:tc>
          <w:tcPr>
            <w:tcW w:w="1699" w:type="dxa"/>
            <w:tcBorders>
              <w:left w:val="single" w:sz="4" w:space="0" w:color="auto"/>
            </w:tcBorders>
            <w:shd w:val="clear" w:color="auto" w:fill="FFFFFF"/>
            <w:vAlign w:val="bottom"/>
          </w:tcPr>
          <w:p w:rsidR="00A63CA6" w:rsidRDefault="002621CE">
            <w:pPr>
              <w:pStyle w:val="24"/>
              <w:framePr w:w="11357" w:h="1795" w:wrap="none" w:vAnchor="page" w:hAnchor="page" w:x="275" w:y="13133"/>
              <w:shd w:val="clear" w:color="auto" w:fill="auto"/>
              <w:spacing w:line="240" w:lineRule="exact"/>
              <w:ind w:left="220"/>
              <w:jc w:val="left"/>
            </w:pPr>
            <w:r>
              <w:rPr>
                <w:rStyle w:val="29"/>
              </w:rPr>
              <w:t>индикаторов</w:t>
            </w:r>
          </w:p>
        </w:tc>
        <w:tc>
          <w:tcPr>
            <w:tcW w:w="2126" w:type="dxa"/>
            <w:tcBorders>
              <w:left w:val="single" w:sz="4" w:space="0" w:color="auto"/>
            </w:tcBorders>
            <w:shd w:val="clear" w:color="auto" w:fill="FFFFFF"/>
            <w:vAlign w:val="bottom"/>
          </w:tcPr>
          <w:p w:rsidR="00A63CA6" w:rsidRDefault="002621CE">
            <w:pPr>
              <w:pStyle w:val="24"/>
              <w:framePr w:w="11357" w:h="1795" w:wrap="none" w:vAnchor="page" w:hAnchor="page" w:x="275" w:y="13133"/>
              <w:shd w:val="clear" w:color="auto" w:fill="auto"/>
              <w:spacing w:line="240" w:lineRule="exact"/>
              <w:ind w:left="180"/>
              <w:jc w:val="left"/>
            </w:pPr>
            <w:r>
              <w:rPr>
                <w:rStyle w:val="29"/>
              </w:rPr>
              <w:t>обучения(умения</w:t>
            </w:r>
          </w:p>
        </w:tc>
        <w:tc>
          <w:tcPr>
            <w:tcW w:w="5683" w:type="dxa"/>
            <w:tcBorders>
              <w:left w:val="single" w:sz="4" w:space="0" w:color="auto"/>
              <w:right w:val="single" w:sz="4" w:space="0" w:color="auto"/>
            </w:tcBorders>
            <w:shd w:val="clear" w:color="auto" w:fill="FFFFFF"/>
          </w:tcPr>
          <w:p w:rsidR="00A63CA6" w:rsidRDefault="00A63CA6">
            <w:pPr>
              <w:framePr w:w="11357" w:h="1795" w:wrap="none" w:vAnchor="page" w:hAnchor="page" w:x="275" w:y="13133"/>
              <w:rPr>
                <w:sz w:val="10"/>
                <w:szCs w:val="10"/>
              </w:rPr>
            </w:pPr>
          </w:p>
        </w:tc>
      </w:tr>
      <w:tr w:rsidR="00A63CA6">
        <w:trPr>
          <w:trHeight w:hRule="exact" w:val="259"/>
        </w:trPr>
        <w:tc>
          <w:tcPr>
            <w:tcW w:w="1848" w:type="dxa"/>
            <w:tcBorders>
              <w:left w:val="single" w:sz="4" w:space="0" w:color="auto"/>
            </w:tcBorders>
            <w:shd w:val="clear" w:color="auto" w:fill="FFFFFF"/>
          </w:tcPr>
          <w:p w:rsidR="00A63CA6" w:rsidRDefault="00A63CA6">
            <w:pPr>
              <w:framePr w:w="11357" w:h="1795" w:wrap="none" w:vAnchor="page" w:hAnchor="page" w:x="275" w:y="13133"/>
              <w:rPr>
                <w:sz w:val="10"/>
                <w:szCs w:val="10"/>
              </w:rPr>
            </w:pPr>
          </w:p>
        </w:tc>
        <w:tc>
          <w:tcPr>
            <w:tcW w:w="1699" w:type="dxa"/>
            <w:tcBorders>
              <w:left w:val="single" w:sz="4" w:space="0" w:color="auto"/>
            </w:tcBorders>
            <w:shd w:val="clear" w:color="auto" w:fill="FFFFFF"/>
          </w:tcPr>
          <w:p w:rsidR="00A63CA6" w:rsidRDefault="002621CE">
            <w:pPr>
              <w:pStyle w:val="24"/>
              <w:framePr w:w="11357" w:h="1795" w:wrap="none" w:vAnchor="page" w:hAnchor="page" w:x="275" w:y="13133"/>
              <w:shd w:val="clear" w:color="auto" w:fill="auto"/>
              <w:spacing w:line="240" w:lineRule="exact"/>
              <w:ind w:left="220"/>
              <w:jc w:val="left"/>
            </w:pPr>
            <w:r>
              <w:rPr>
                <w:rStyle w:val="29"/>
              </w:rPr>
              <w:t>достижения</w:t>
            </w:r>
          </w:p>
        </w:tc>
        <w:tc>
          <w:tcPr>
            <w:tcW w:w="2126" w:type="dxa"/>
            <w:tcBorders>
              <w:left w:val="single" w:sz="4" w:space="0" w:color="auto"/>
            </w:tcBorders>
            <w:shd w:val="clear" w:color="auto" w:fill="FFFFFF"/>
          </w:tcPr>
          <w:p w:rsidR="00A63CA6" w:rsidRDefault="002621CE">
            <w:pPr>
              <w:pStyle w:val="24"/>
              <w:framePr w:w="11357" w:h="1795" w:wrap="none" w:vAnchor="page" w:hAnchor="page" w:x="275" w:y="13133"/>
              <w:shd w:val="clear" w:color="auto" w:fill="auto"/>
              <w:spacing w:line="240" w:lineRule="exact"/>
              <w:jc w:val="center"/>
            </w:pPr>
            <w:r>
              <w:rPr>
                <w:rStyle w:val="29"/>
              </w:rPr>
              <w:t>и знания),</w:t>
            </w:r>
          </w:p>
        </w:tc>
        <w:tc>
          <w:tcPr>
            <w:tcW w:w="5683" w:type="dxa"/>
            <w:tcBorders>
              <w:left w:val="single" w:sz="4" w:space="0" w:color="auto"/>
              <w:right w:val="single" w:sz="4" w:space="0" w:color="auto"/>
            </w:tcBorders>
            <w:shd w:val="clear" w:color="auto" w:fill="FFFFFF"/>
          </w:tcPr>
          <w:p w:rsidR="00A63CA6" w:rsidRDefault="00A63CA6">
            <w:pPr>
              <w:framePr w:w="11357" w:h="1795" w:wrap="none" w:vAnchor="page" w:hAnchor="page" w:x="275" w:y="13133"/>
              <w:rPr>
                <w:sz w:val="10"/>
                <w:szCs w:val="10"/>
              </w:rPr>
            </w:pPr>
          </w:p>
        </w:tc>
      </w:tr>
      <w:tr w:rsidR="00A63CA6">
        <w:trPr>
          <w:trHeight w:hRule="exact" w:val="250"/>
        </w:trPr>
        <w:tc>
          <w:tcPr>
            <w:tcW w:w="1848" w:type="dxa"/>
            <w:tcBorders>
              <w:left w:val="single" w:sz="4" w:space="0" w:color="auto"/>
            </w:tcBorders>
            <w:shd w:val="clear" w:color="auto" w:fill="FFFFFF"/>
          </w:tcPr>
          <w:p w:rsidR="00A63CA6" w:rsidRDefault="00A63CA6">
            <w:pPr>
              <w:framePr w:w="11357" w:h="1795" w:wrap="none" w:vAnchor="page" w:hAnchor="page" w:x="275" w:y="13133"/>
              <w:rPr>
                <w:sz w:val="10"/>
                <w:szCs w:val="10"/>
              </w:rPr>
            </w:pPr>
          </w:p>
        </w:tc>
        <w:tc>
          <w:tcPr>
            <w:tcW w:w="1699" w:type="dxa"/>
            <w:tcBorders>
              <w:left w:val="single" w:sz="4" w:space="0" w:color="auto"/>
            </w:tcBorders>
            <w:shd w:val="clear" w:color="auto" w:fill="FFFFFF"/>
          </w:tcPr>
          <w:p w:rsidR="00A63CA6" w:rsidRDefault="002621CE">
            <w:pPr>
              <w:pStyle w:val="24"/>
              <w:framePr w:w="11357" w:h="1795" w:wrap="none" w:vAnchor="page" w:hAnchor="page" w:x="275" w:y="13133"/>
              <w:shd w:val="clear" w:color="auto" w:fill="auto"/>
              <w:spacing w:line="240" w:lineRule="exact"/>
              <w:ind w:left="220"/>
              <w:jc w:val="left"/>
            </w:pPr>
            <w:r>
              <w:rPr>
                <w:rStyle w:val="29"/>
              </w:rPr>
              <w:t>компетенции</w:t>
            </w:r>
          </w:p>
        </w:tc>
        <w:tc>
          <w:tcPr>
            <w:tcW w:w="2126" w:type="dxa"/>
            <w:tcBorders>
              <w:left w:val="single" w:sz="4" w:space="0" w:color="auto"/>
            </w:tcBorders>
            <w:shd w:val="clear" w:color="auto" w:fill="FFFFFF"/>
          </w:tcPr>
          <w:p w:rsidR="00A63CA6" w:rsidRDefault="002621CE">
            <w:pPr>
              <w:pStyle w:val="24"/>
              <w:framePr w:w="11357" w:h="1795" w:wrap="none" w:vAnchor="page" w:hAnchor="page" w:x="275" w:y="13133"/>
              <w:shd w:val="clear" w:color="auto" w:fill="auto"/>
              <w:spacing w:line="240" w:lineRule="exact"/>
              <w:jc w:val="center"/>
            </w:pPr>
            <w:r>
              <w:rPr>
                <w:rStyle w:val="29"/>
              </w:rPr>
              <w:t>соотнесенные с</w:t>
            </w:r>
          </w:p>
        </w:tc>
        <w:tc>
          <w:tcPr>
            <w:tcW w:w="5683" w:type="dxa"/>
            <w:tcBorders>
              <w:left w:val="single" w:sz="4" w:space="0" w:color="auto"/>
              <w:right w:val="single" w:sz="4" w:space="0" w:color="auto"/>
            </w:tcBorders>
            <w:shd w:val="clear" w:color="auto" w:fill="FFFFFF"/>
          </w:tcPr>
          <w:p w:rsidR="00A63CA6" w:rsidRDefault="00A63CA6">
            <w:pPr>
              <w:framePr w:w="11357" w:h="1795" w:wrap="none" w:vAnchor="page" w:hAnchor="page" w:x="275" w:y="13133"/>
              <w:rPr>
                <w:sz w:val="10"/>
                <w:szCs w:val="10"/>
              </w:rPr>
            </w:pPr>
          </w:p>
        </w:tc>
      </w:tr>
      <w:tr w:rsidR="00A63CA6">
        <w:trPr>
          <w:trHeight w:hRule="exact" w:val="269"/>
        </w:trPr>
        <w:tc>
          <w:tcPr>
            <w:tcW w:w="1848" w:type="dxa"/>
            <w:tcBorders>
              <w:left w:val="single" w:sz="4" w:space="0" w:color="auto"/>
            </w:tcBorders>
            <w:shd w:val="clear" w:color="auto" w:fill="FFFFFF"/>
          </w:tcPr>
          <w:p w:rsidR="00A63CA6" w:rsidRDefault="00A63CA6">
            <w:pPr>
              <w:framePr w:w="11357" w:h="1795" w:wrap="none" w:vAnchor="page" w:hAnchor="page" w:x="275" w:y="13133"/>
              <w:rPr>
                <w:sz w:val="10"/>
                <w:szCs w:val="10"/>
              </w:rPr>
            </w:pPr>
          </w:p>
        </w:tc>
        <w:tc>
          <w:tcPr>
            <w:tcW w:w="1699" w:type="dxa"/>
            <w:tcBorders>
              <w:left w:val="single" w:sz="4" w:space="0" w:color="auto"/>
            </w:tcBorders>
            <w:shd w:val="clear" w:color="auto" w:fill="FFFFFF"/>
          </w:tcPr>
          <w:p w:rsidR="00A63CA6" w:rsidRDefault="00A63CA6">
            <w:pPr>
              <w:framePr w:w="11357" w:h="1795" w:wrap="none" w:vAnchor="page" w:hAnchor="page" w:x="275" w:y="13133"/>
              <w:rPr>
                <w:sz w:val="10"/>
                <w:szCs w:val="10"/>
              </w:rPr>
            </w:pPr>
          </w:p>
        </w:tc>
        <w:tc>
          <w:tcPr>
            <w:tcW w:w="2126" w:type="dxa"/>
            <w:tcBorders>
              <w:left w:val="single" w:sz="4" w:space="0" w:color="auto"/>
            </w:tcBorders>
            <w:shd w:val="clear" w:color="auto" w:fill="FFFFFF"/>
            <w:vAlign w:val="bottom"/>
          </w:tcPr>
          <w:p w:rsidR="00A63CA6" w:rsidRDefault="002621CE">
            <w:pPr>
              <w:pStyle w:val="24"/>
              <w:framePr w:w="11357" w:h="1795" w:wrap="none" w:vAnchor="page" w:hAnchor="page" w:x="275" w:y="13133"/>
              <w:shd w:val="clear" w:color="auto" w:fill="auto"/>
              <w:spacing w:line="240" w:lineRule="exact"/>
              <w:jc w:val="center"/>
            </w:pPr>
            <w:r>
              <w:rPr>
                <w:rStyle w:val="29"/>
              </w:rPr>
              <w:t>индикаторами</w:t>
            </w:r>
          </w:p>
        </w:tc>
        <w:tc>
          <w:tcPr>
            <w:tcW w:w="5683" w:type="dxa"/>
            <w:tcBorders>
              <w:left w:val="single" w:sz="4" w:space="0" w:color="auto"/>
              <w:right w:val="single" w:sz="4" w:space="0" w:color="auto"/>
            </w:tcBorders>
            <w:shd w:val="clear" w:color="auto" w:fill="FFFFFF"/>
          </w:tcPr>
          <w:p w:rsidR="00A63CA6" w:rsidRDefault="00A63CA6">
            <w:pPr>
              <w:framePr w:w="11357" w:h="1795" w:wrap="none" w:vAnchor="page" w:hAnchor="page" w:x="275" w:y="13133"/>
              <w:rPr>
                <w:sz w:val="10"/>
                <w:szCs w:val="10"/>
              </w:rPr>
            </w:pPr>
          </w:p>
        </w:tc>
      </w:tr>
      <w:tr w:rsidR="00A63CA6">
        <w:trPr>
          <w:trHeight w:hRule="exact" w:val="245"/>
        </w:trPr>
        <w:tc>
          <w:tcPr>
            <w:tcW w:w="1848" w:type="dxa"/>
            <w:tcBorders>
              <w:left w:val="single" w:sz="4" w:space="0" w:color="auto"/>
            </w:tcBorders>
            <w:shd w:val="clear" w:color="auto" w:fill="FFFFFF"/>
          </w:tcPr>
          <w:p w:rsidR="00A63CA6" w:rsidRDefault="00A63CA6">
            <w:pPr>
              <w:framePr w:w="11357" w:h="1795" w:wrap="none" w:vAnchor="page" w:hAnchor="page" w:x="275" w:y="13133"/>
              <w:rPr>
                <w:sz w:val="10"/>
                <w:szCs w:val="10"/>
              </w:rPr>
            </w:pPr>
          </w:p>
        </w:tc>
        <w:tc>
          <w:tcPr>
            <w:tcW w:w="1699" w:type="dxa"/>
            <w:tcBorders>
              <w:left w:val="single" w:sz="4" w:space="0" w:color="auto"/>
            </w:tcBorders>
            <w:shd w:val="clear" w:color="auto" w:fill="FFFFFF"/>
          </w:tcPr>
          <w:p w:rsidR="00A63CA6" w:rsidRDefault="00A63CA6">
            <w:pPr>
              <w:framePr w:w="11357" w:h="1795" w:wrap="none" w:vAnchor="page" w:hAnchor="page" w:x="275" w:y="13133"/>
              <w:rPr>
                <w:sz w:val="10"/>
                <w:szCs w:val="10"/>
              </w:rPr>
            </w:pPr>
          </w:p>
        </w:tc>
        <w:tc>
          <w:tcPr>
            <w:tcW w:w="2126" w:type="dxa"/>
            <w:tcBorders>
              <w:left w:val="single" w:sz="4" w:space="0" w:color="auto"/>
            </w:tcBorders>
            <w:shd w:val="clear" w:color="auto" w:fill="FFFFFF"/>
          </w:tcPr>
          <w:p w:rsidR="00A63CA6" w:rsidRDefault="002621CE">
            <w:pPr>
              <w:pStyle w:val="24"/>
              <w:framePr w:w="11357" w:h="1795" w:wrap="none" w:vAnchor="page" w:hAnchor="page" w:x="275" w:y="13133"/>
              <w:shd w:val="clear" w:color="auto" w:fill="auto"/>
              <w:spacing w:line="240" w:lineRule="exact"/>
              <w:jc w:val="center"/>
            </w:pPr>
            <w:r>
              <w:rPr>
                <w:rStyle w:val="29"/>
              </w:rPr>
              <w:t>достижения</w:t>
            </w:r>
          </w:p>
        </w:tc>
        <w:tc>
          <w:tcPr>
            <w:tcW w:w="5683" w:type="dxa"/>
            <w:tcBorders>
              <w:left w:val="single" w:sz="4" w:space="0" w:color="auto"/>
              <w:right w:val="single" w:sz="4" w:space="0" w:color="auto"/>
            </w:tcBorders>
            <w:shd w:val="clear" w:color="auto" w:fill="FFFFFF"/>
          </w:tcPr>
          <w:p w:rsidR="00A63CA6" w:rsidRDefault="00A63CA6">
            <w:pPr>
              <w:framePr w:w="11357" w:h="1795" w:wrap="none" w:vAnchor="page" w:hAnchor="page" w:x="275" w:y="13133"/>
              <w:rPr>
                <w:sz w:val="10"/>
                <w:szCs w:val="10"/>
              </w:rPr>
            </w:pPr>
          </w:p>
        </w:tc>
      </w:tr>
      <w:tr w:rsidR="00A63CA6">
        <w:trPr>
          <w:trHeight w:hRule="exact" w:val="221"/>
        </w:trPr>
        <w:tc>
          <w:tcPr>
            <w:tcW w:w="1848" w:type="dxa"/>
            <w:tcBorders>
              <w:left w:val="single" w:sz="4" w:space="0" w:color="auto"/>
              <w:bottom w:val="single" w:sz="4" w:space="0" w:color="auto"/>
            </w:tcBorders>
            <w:shd w:val="clear" w:color="auto" w:fill="FFFFFF"/>
          </w:tcPr>
          <w:p w:rsidR="00A63CA6" w:rsidRDefault="00A63CA6">
            <w:pPr>
              <w:framePr w:w="11357" w:h="1795" w:wrap="none" w:vAnchor="page" w:hAnchor="page" w:x="275" w:y="13133"/>
              <w:rPr>
                <w:sz w:val="10"/>
                <w:szCs w:val="10"/>
              </w:rPr>
            </w:pPr>
          </w:p>
        </w:tc>
        <w:tc>
          <w:tcPr>
            <w:tcW w:w="1699" w:type="dxa"/>
            <w:tcBorders>
              <w:left w:val="single" w:sz="4" w:space="0" w:color="auto"/>
              <w:bottom w:val="single" w:sz="4" w:space="0" w:color="auto"/>
            </w:tcBorders>
            <w:shd w:val="clear" w:color="auto" w:fill="FFFFFF"/>
          </w:tcPr>
          <w:p w:rsidR="00A63CA6" w:rsidRDefault="00A63CA6">
            <w:pPr>
              <w:framePr w:w="11357" w:h="1795" w:wrap="none" w:vAnchor="page" w:hAnchor="page" w:x="275" w:y="13133"/>
              <w:rPr>
                <w:sz w:val="10"/>
                <w:szCs w:val="10"/>
              </w:rPr>
            </w:pPr>
          </w:p>
        </w:tc>
        <w:tc>
          <w:tcPr>
            <w:tcW w:w="2126" w:type="dxa"/>
            <w:tcBorders>
              <w:left w:val="single" w:sz="4" w:space="0" w:color="auto"/>
              <w:bottom w:val="single" w:sz="4" w:space="0" w:color="auto"/>
            </w:tcBorders>
            <w:shd w:val="clear" w:color="auto" w:fill="FFFFFF"/>
            <w:vAlign w:val="bottom"/>
          </w:tcPr>
          <w:p w:rsidR="00A63CA6" w:rsidRDefault="002621CE">
            <w:pPr>
              <w:pStyle w:val="24"/>
              <w:framePr w:w="11357" w:h="1795" w:wrap="none" w:vAnchor="page" w:hAnchor="page" w:x="275" w:y="13133"/>
              <w:shd w:val="clear" w:color="auto" w:fill="auto"/>
              <w:spacing w:line="240" w:lineRule="exact"/>
              <w:jc w:val="center"/>
            </w:pPr>
            <w:r>
              <w:rPr>
                <w:rStyle w:val="29"/>
              </w:rPr>
              <w:t>компетенции</w:t>
            </w:r>
          </w:p>
        </w:tc>
        <w:tc>
          <w:tcPr>
            <w:tcW w:w="5683" w:type="dxa"/>
            <w:tcBorders>
              <w:left w:val="single" w:sz="4" w:space="0" w:color="auto"/>
              <w:bottom w:val="single" w:sz="4" w:space="0" w:color="auto"/>
              <w:right w:val="single" w:sz="4" w:space="0" w:color="auto"/>
            </w:tcBorders>
            <w:shd w:val="clear" w:color="auto" w:fill="FFFFFF"/>
          </w:tcPr>
          <w:p w:rsidR="00A63CA6" w:rsidRDefault="00A63CA6">
            <w:pPr>
              <w:framePr w:w="11357" w:h="1795" w:wrap="none" w:vAnchor="page" w:hAnchor="page" w:x="275" w:y="13133"/>
              <w:rPr>
                <w:sz w:val="10"/>
                <w:szCs w:val="10"/>
              </w:rPr>
            </w:pPr>
          </w:p>
        </w:tc>
      </w:tr>
    </w:tbl>
    <w:p w:rsidR="00A63CA6" w:rsidRDefault="002621CE">
      <w:pPr>
        <w:pStyle w:val="a5"/>
        <w:framePr w:wrap="none" w:vAnchor="page" w:hAnchor="page" w:x="6208" w:y="15635"/>
        <w:shd w:val="clear" w:color="auto" w:fill="auto"/>
        <w:spacing w:line="190" w:lineRule="exact"/>
        <w:jc w:val="left"/>
      </w:pPr>
      <w:r>
        <w:t>23</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24"/>
        <w:framePr w:w="1747" w:h="5069" w:hRule="exact" w:wrap="none" w:vAnchor="page" w:hAnchor="page" w:x="313" w:y="1111"/>
        <w:shd w:val="clear" w:color="auto" w:fill="auto"/>
        <w:spacing w:line="274" w:lineRule="exact"/>
        <w:jc w:val="left"/>
      </w:pPr>
      <w:r>
        <w:t>Способность использовать фундаментальн ые знания в области</w:t>
      </w:r>
    </w:p>
    <w:p w:rsidR="00A63CA6" w:rsidRDefault="002621CE">
      <w:pPr>
        <w:pStyle w:val="24"/>
        <w:framePr w:w="1747" w:h="5069" w:hRule="exact" w:wrap="none" w:vAnchor="page" w:hAnchor="page" w:x="313" w:y="1111"/>
        <w:shd w:val="clear" w:color="auto" w:fill="auto"/>
        <w:tabs>
          <w:tab w:val="right" w:pos="1618"/>
        </w:tabs>
        <w:spacing w:line="274" w:lineRule="exact"/>
      </w:pPr>
      <w:r>
        <w:t>частного права и публичного права</w:t>
      </w:r>
      <w:r>
        <w:tab/>
        <w:t>в</w:t>
      </w:r>
    </w:p>
    <w:p w:rsidR="00A63CA6" w:rsidRDefault="002621CE">
      <w:pPr>
        <w:pStyle w:val="24"/>
        <w:framePr w:w="1747" w:h="5069" w:hRule="exact" w:wrap="none" w:vAnchor="page" w:hAnchor="page" w:x="313" w:y="1111"/>
        <w:shd w:val="clear" w:color="auto" w:fill="auto"/>
        <w:tabs>
          <w:tab w:val="right" w:pos="1622"/>
        </w:tabs>
        <w:spacing w:line="274" w:lineRule="exact"/>
        <w:jc w:val="left"/>
      </w:pPr>
      <w:r>
        <w:t>современных условиях и оказывать помощь</w:t>
      </w:r>
      <w:r>
        <w:tab/>
        <w:t>в</w:t>
      </w:r>
    </w:p>
    <w:p w:rsidR="00A63CA6" w:rsidRDefault="002621CE">
      <w:pPr>
        <w:pStyle w:val="24"/>
        <w:framePr w:w="1747" w:h="5069" w:hRule="exact" w:wrap="none" w:vAnchor="page" w:hAnchor="page" w:x="313" w:y="1111"/>
        <w:shd w:val="clear" w:color="auto" w:fill="auto"/>
        <w:spacing w:line="274" w:lineRule="exact"/>
        <w:jc w:val="left"/>
      </w:pPr>
      <w:r>
        <w:t>реализации правовых норм субъектами гражданского оборота (ПКП- 1)</w:t>
      </w:r>
    </w:p>
    <w:p w:rsidR="00A63CA6" w:rsidRDefault="002621CE">
      <w:pPr>
        <w:pStyle w:val="24"/>
        <w:framePr w:w="1574" w:h="3917" w:hRule="exact" w:wrap="none" w:vAnchor="page" w:hAnchor="page" w:x="2185" w:y="1110"/>
        <w:shd w:val="clear" w:color="auto" w:fill="auto"/>
        <w:spacing w:line="274" w:lineRule="exact"/>
      </w:pPr>
      <w:r>
        <w:t>1.</w:t>
      </w:r>
    </w:p>
    <w:p w:rsidR="00A63CA6" w:rsidRDefault="002621CE">
      <w:pPr>
        <w:pStyle w:val="24"/>
        <w:framePr w:w="1574" w:h="3917" w:hRule="exact" w:wrap="none" w:vAnchor="page" w:hAnchor="page" w:x="2185" w:y="1110"/>
        <w:shd w:val="clear" w:color="auto" w:fill="auto"/>
        <w:spacing w:line="274" w:lineRule="exact"/>
      </w:pPr>
      <w:r>
        <w:t>Демонстрируе</w:t>
      </w:r>
    </w:p>
    <w:p w:rsidR="00A63CA6" w:rsidRDefault="002621CE">
      <w:pPr>
        <w:pStyle w:val="24"/>
        <w:framePr w:w="1574" w:h="3917" w:hRule="exact" w:wrap="none" w:vAnchor="page" w:hAnchor="page" w:x="2185" w:y="1110"/>
        <w:shd w:val="clear" w:color="auto" w:fill="auto"/>
        <w:tabs>
          <w:tab w:val="left" w:pos="782"/>
        </w:tabs>
        <w:spacing w:line="274" w:lineRule="exact"/>
      </w:pPr>
      <w:r>
        <w:t>т</w:t>
      </w:r>
      <w:r>
        <w:tab/>
        <w:t>знания</w:t>
      </w:r>
    </w:p>
    <w:p w:rsidR="00A63CA6" w:rsidRDefault="002621CE">
      <w:pPr>
        <w:pStyle w:val="24"/>
        <w:framePr w:w="1574" w:h="3917" w:hRule="exact" w:wrap="none" w:vAnchor="page" w:hAnchor="page" w:x="2185" w:y="1110"/>
        <w:shd w:val="clear" w:color="auto" w:fill="auto"/>
        <w:spacing w:line="274" w:lineRule="exact"/>
      </w:pPr>
      <w:r>
        <w:t>нормативных</w:t>
      </w:r>
    </w:p>
    <w:p w:rsidR="00A63CA6" w:rsidRDefault="002621CE">
      <w:pPr>
        <w:pStyle w:val="24"/>
        <w:framePr w:w="1574" w:h="3917" w:hRule="exact" w:wrap="none" w:vAnchor="page" w:hAnchor="page" w:x="2185" w:y="1110"/>
        <w:shd w:val="clear" w:color="auto" w:fill="auto"/>
        <w:spacing w:line="274" w:lineRule="exact"/>
      </w:pPr>
      <w:r>
        <w:t>правовых</w:t>
      </w:r>
    </w:p>
    <w:p w:rsidR="00A63CA6" w:rsidRDefault="002621CE">
      <w:pPr>
        <w:pStyle w:val="24"/>
        <w:framePr w:w="1574" w:h="3917" w:hRule="exact" w:wrap="none" w:vAnchor="page" w:hAnchor="page" w:x="2185" w:y="1110"/>
        <w:shd w:val="clear" w:color="auto" w:fill="auto"/>
        <w:spacing w:line="274" w:lineRule="exact"/>
      </w:pPr>
      <w:r>
        <w:t>актов, а также</w:t>
      </w:r>
    </w:p>
    <w:p w:rsidR="00A63CA6" w:rsidRDefault="002621CE">
      <w:pPr>
        <w:pStyle w:val="24"/>
        <w:framePr w:w="1574" w:h="3917" w:hRule="exact" w:wrap="none" w:vAnchor="page" w:hAnchor="page" w:x="2185" w:y="1110"/>
        <w:shd w:val="clear" w:color="auto" w:fill="auto"/>
        <w:spacing w:line="274" w:lineRule="exact"/>
      </w:pPr>
      <w:r>
        <w:t>прогнозирует</w:t>
      </w:r>
    </w:p>
    <w:p w:rsidR="00A63CA6" w:rsidRDefault="002621CE">
      <w:pPr>
        <w:pStyle w:val="24"/>
        <w:framePr w:w="1574" w:h="3917" w:hRule="exact" w:wrap="none" w:vAnchor="page" w:hAnchor="page" w:x="2185" w:y="1110"/>
        <w:shd w:val="clear" w:color="auto" w:fill="auto"/>
        <w:spacing w:line="274" w:lineRule="exact"/>
      </w:pPr>
      <w:r>
        <w:t>результат</w:t>
      </w:r>
    </w:p>
    <w:p w:rsidR="00A63CA6" w:rsidRDefault="002621CE">
      <w:pPr>
        <w:pStyle w:val="24"/>
        <w:framePr w:w="1574" w:h="3917" w:hRule="exact" w:wrap="none" w:vAnchor="page" w:hAnchor="page" w:x="2185" w:y="1110"/>
        <w:shd w:val="clear" w:color="auto" w:fill="auto"/>
        <w:spacing w:line="274" w:lineRule="exact"/>
      </w:pPr>
      <w:r>
        <w:t>экономическо</w:t>
      </w:r>
    </w:p>
    <w:p w:rsidR="00A63CA6" w:rsidRDefault="002621CE">
      <w:pPr>
        <w:pStyle w:val="24"/>
        <w:framePr w:w="1574" w:h="3917" w:hRule="exact" w:wrap="none" w:vAnchor="page" w:hAnchor="page" w:x="2185" w:y="1110"/>
        <w:shd w:val="clear" w:color="auto" w:fill="auto"/>
        <w:spacing w:line="274" w:lineRule="exact"/>
      </w:pPr>
      <w:r>
        <w:t>й</w:t>
      </w:r>
    </w:p>
    <w:p w:rsidR="00A63CA6" w:rsidRDefault="002621CE">
      <w:pPr>
        <w:pStyle w:val="24"/>
        <w:framePr w:w="1574" w:h="3917" w:hRule="exact" w:wrap="none" w:vAnchor="page" w:hAnchor="page" w:x="2185" w:y="1110"/>
        <w:shd w:val="clear" w:color="auto" w:fill="auto"/>
        <w:spacing w:line="274" w:lineRule="exact"/>
        <w:jc w:val="left"/>
      </w:pPr>
      <w:r>
        <w:t>деятельности для решения практических задач.</w:t>
      </w:r>
    </w:p>
    <w:p w:rsidR="00A63CA6" w:rsidRDefault="002621CE">
      <w:pPr>
        <w:pStyle w:val="24"/>
        <w:framePr w:w="1565" w:h="1167" w:hRule="exact" w:wrap="none" w:vAnchor="page" w:hAnchor="page" w:x="2195" w:y="14358"/>
        <w:shd w:val="clear" w:color="auto" w:fill="auto"/>
        <w:spacing w:line="274" w:lineRule="exact"/>
      </w:pPr>
      <w:r>
        <w:t>2. Использует фундаменталь ные знания в области</w:t>
      </w:r>
    </w:p>
    <w:p w:rsidR="00A63CA6" w:rsidRDefault="002621CE">
      <w:pPr>
        <w:pStyle w:val="60"/>
        <w:framePr w:w="2006" w:h="7709" w:hRule="exact" w:wrap="none" w:vAnchor="page" w:hAnchor="page" w:x="3885" w:y="1106"/>
        <w:shd w:val="clear" w:color="auto" w:fill="auto"/>
        <w:tabs>
          <w:tab w:val="left" w:pos="1229"/>
        </w:tabs>
        <w:spacing w:before="0" w:line="274" w:lineRule="exact"/>
        <w:jc w:val="both"/>
      </w:pPr>
      <w:r>
        <w:t>Знать:</w:t>
      </w:r>
      <w:r>
        <w:tab/>
      </w:r>
      <w:r>
        <w:rPr>
          <w:rStyle w:val="62"/>
        </w:rPr>
        <w:t>нормы</w:t>
      </w:r>
    </w:p>
    <w:p w:rsidR="00A63CA6" w:rsidRDefault="002621CE">
      <w:pPr>
        <w:pStyle w:val="24"/>
        <w:framePr w:w="2006" w:h="7709" w:hRule="exact" w:wrap="none" w:vAnchor="page" w:hAnchor="page" w:x="3885" w:y="1106"/>
        <w:shd w:val="clear" w:color="auto" w:fill="auto"/>
        <w:tabs>
          <w:tab w:val="right" w:pos="1906"/>
        </w:tabs>
        <w:spacing w:line="274" w:lineRule="exact"/>
      </w:pPr>
      <w:r>
        <w:t>жилищного и гражданского законодательства о вещных и обязательственны х правах в жилищной сфере, о</w:t>
      </w:r>
      <w:r>
        <w:tab/>
        <w:t>видах</w:t>
      </w:r>
    </w:p>
    <w:p w:rsidR="00A63CA6" w:rsidRDefault="002621CE">
      <w:pPr>
        <w:pStyle w:val="24"/>
        <w:framePr w:w="2006" w:h="7709" w:hRule="exact" w:wrap="none" w:vAnchor="page" w:hAnchor="page" w:x="3885" w:y="1106"/>
        <w:shd w:val="clear" w:color="auto" w:fill="auto"/>
        <w:tabs>
          <w:tab w:val="right" w:pos="1901"/>
        </w:tabs>
        <w:spacing w:line="274" w:lineRule="exact"/>
      </w:pPr>
      <w:r>
        <w:t>жилищного фонда и</w:t>
      </w:r>
      <w:r>
        <w:tab/>
        <w:t>объектах</w:t>
      </w:r>
    </w:p>
    <w:p w:rsidR="00A63CA6" w:rsidRDefault="002621CE">
      <w:pPr>
        <w:pStyle w:val="24"/>
        <w:framePr w:w="2006" w:h="7709" w:hRule="exact" w:wrap="none" w:vAnchor="page" w:hAnchor="page" w:x="3885" w:y="1106"/>
        <w:shd w:val="clear" w:color="auto" w:fill="auto"/>
        <w:spacing w:line="274" w:lineRule="exact"/>
      </w:pPr>
      <w:r>
        <w:t>жилищных прав, нормы</w:t>
      </w:r>
    </w:p>
    <w:p w:rsidR="00A63CA6" w:rsidRDefault="002621CE">
      <w:pPr>
        <w:pStyle w:val="24"/>
        <w:framePr w:w="2006" w:h="7709" w:hRule="exact" w:wrap="none" w:vAnchor="page" w:hAnchor="page" w:x="3885" w:y="1106"/>
        <w:shd w:val="clear" w:color="auto" w:fill="auto"/>
        <w:tabs>
          <w:tab w:val="right" w:pos="1416"/>
          <w:tab w:val="right" w:pos="1906"/>
        </w:tabs>
        <w:spacing w:line="274" w:lineRule="exact"/>
        <w:jc w:val="left"/>
      </w:pPr>
      <w:r>
        <w:t>законодательства о</w:t>
      </w:r>
      <w:r>
        <w:tab/>
        <w:t>сделках</w:t>
      </w:r>
      <w:r>
        <w:tab/>
        <w:t>с</w:t>
      </w:r>
    </w:p>
    <w:p w:rsidR="00A63CA6" w:rsidRDefault="002621CE">
      <w:pPr>
        <w:pStyle w:val="24"/>
        <w:framePr w:w="2006" w:h="7709" w:hRule="exact" w:wrap="none" w:vAnchor="page" w:hAnchor="page" w:x="3885" w:y="1106"/>
        <w:shd w:val="clear" w:color="auto" w:fill="auto"/>
        <w:spacing w:after="180" w:line="274" w:lineRule="exact"/>
        <w:jc w:val="left"/>
      </w:pPr>
      <w:r>
        <w:t>жилыми помещениями</w:t>
      </w:r>
    </w:p>
    <w:p w:rsidR="00A63CA6" w:rsidRDefault="002621CE">
      <w:pPr>
        <w:pStyle w:val="60"/>
        <w:framePr w:w="2006" w:h="7709" w:hRule="exact" w:wrap="none" w:vAnchor="page" w:hAnchor="page" w:x="3885" w:y="1106"/>
        <w:shd w:val="clear" w:color="auto" w:fill="auto"/>
        <w:spacing w:before="0" w:line="274" w:lineRule="exact"/>
        <w:jc w:val="both"/>
      </w:pPr>
      <w:r>
        <w:t>Уметь:</w:t>
      </w:r>
    </w:p>
    <w:p w:rsidR="00A63CA6" w:rsidRDefault="002621CE">
      <w:pPr>
        <w:pStyle w:val="24"/>
        <w:framePr w:w="2006" w:h="7709" w:hRule="exact" w:wrap="none" w:vAnchor="page" w:hAnchor="page" w:x="3885" w:y="1106"/>
        <w:shd w:val="clear" w:color="auto" w:fill="auto"/>
        <w:spacing w:line="274" w:lineRule="exact"/>
      </w:pPr>
      <w:r>
        <w:t>анализировать</w:t>
      </w:r>
    </w:p>
    <w:p w:rsidR="00A63CA6" w:rsidRDefault="002621CE">
      <w:pPr>
        <w:pStyle w:val="24"/>
        <w:framePr w:w="2006" w:h="7709" w:hRule="exact" w:wrap="none" w:vAnchor="page" w:hAnchor="page" w:x="3885" w:y="1106"/>
        <w:shd w:val="clear" w:color="auto" w:fill="auto"/>
        <w:spacing w:line="274" w:lineRule="exact"/>
      </w:pPr>
      <w:r>
        <w:t>нормы</w:t>
      </w:r>
    </w:p>
    <w:p w:rsidR="00A63CA6" w:rsidRDefault="002621CE">
      <w:pPr>
        <w:pStyle w:val="24"/>
        <w:framePr w:w="2006" w:h="7709" w:hRule="exact" w:wrap="none" w:vAnchor="page" w:hAnchor="page" w:x="3885" w:y="1106"/>
        <w:shd w:val="clear" w:color="auto" w:fill="auto"/>
        <w:tabs>
          <w:tab w:val="right" w:pos="1416"/>
          <w:tab w:val="right" w:pos="1910"/>
        </w:tabs>
        <w:spacing w:line="274" w:lineRule="exact"/>
        <w:jc w:val="left"/>
      </w:pPr>
      <w:r>
        <w:t>жилищного и гражданского законодательства о</w:t>
      </w:r>
      <w:r>
        <w:tab/>
        <w:t>вещных</w:t>
      </w:r>
      <w:r>
        <w:tab/>
        <w:t>и</w:t>
      </w:r>
    </w:p>
    <w:p w:rsidR="00A63CA6" w:rsidRDefault="002621CE">
      <w:pPr>
        <w:pStyle w:val="24"/>
        <w:framePr w:w="2006" w:h="7709" w:hRule="exact" w:wrap="none" w:vAnchor="page" w:hAnchor="page" w:x="3885" w:y="1106"/>
        <w:shd w:val="clear" w:color="auto" w:fill="auto"/>
        <w:tabs>
          <w:tab w:val="right" w:pos="1416"/>
          <w:tab w:val="right" w:pos="1906"/>
        </w:tabs>
        <w:spacing w:line="274" w:lineRule="exact"/>
      </w:pPr>
      <w:r>
        <w:t>обязательственны х</w:t>
      </w:r>
      <w:r>
        <w:tab/>
        <w:t>правах</w:t>
      </w:r>
      <w:r>
        <w:tab/>
        <w:t>в</w:t>
      </w:r>
    </w:p>
    <w:p w:rsidR="00A63CA6" w:rsidRDefault="002621CE">
      <w:pPr>
        <w:pStyle w:val="24"/>
        <w:framePr w:w="2006" w:h="7709" w:hRule="exact" w:wrap="none" w:vAnchor="page" w:hAnchor="page" w:x="3885" w:y="1106"/>
        <w:shd w:val="clear" w:color="auto" w:fill="auto"/>
        <w:spacing w:line="274" w:lineRule="exact"/>
      </w:pPr>
      <w:r>
        <w:t>жилищной сфере</w:t>
      </w:r>
    </w:p>
    <w:p w:rsidR="00A63CA6" w:rsidRDefault="002621CE">
      <w:pPr>
        <w:pStyle w:val="24"/>
        <w:framePr w:w="2006" w:h="1167" w:hRule="exact" w:wrap="none" w:vAnchor="page" w:hAnchor="page" w:x="3885" w:y="14201"/>
        <w:shd w:val="clear" w:color="auto" w:fill="auto"/>
        <w:tabs>
          <w:tab w:val="left" w:pos="1032"/>
        </w:tabs>
        <w:spacing w:line="274" w:lineRule="exact"/>
      </w:pPr>
      <w:r>
        <w:rPr>
          <w:rStyle w:val="27"/>
        </w:rPr>
        <w:t>Знать:</w:t>
      </w:r>
      <w:r>
        <w:rPr>
          <w:rStyle w:val="27"/>
        </w:rPr>
        <w:tab/>
      </w:r>
      <w:r>
        <w:t>пробелы</w:t>
      </w:r>
    </w:p>
    <w:p w:rsidR="00A63CA6" w:rsidRDefault="002621CE">
      <w:pPr>
        <w:pStyle w:val="24"/>
        <w:framePr w:w="2006" w:h="1167" w:hRule="exact" w:wrap="none" w:vAnchor="page" w:hAnchor="page" w:x="3885" w:y="14201"/>
        <w:shd w:val="clear" w:color="auto" w:fill="auto"/>
        <w:tabs>
          <w:tab w:val="left" w:pos="888"/>
        </w:tabs>
        <w:spacing w:line="274" w:lineRule="exact"/>
        <w:ind w:right="160"/>
      </w:pPr>
      <w:r>
        <w:t>законодательства и</w:t>
      </w:r>
      <w:r>
        <w:tab/>
        <w:t>проблемы</w:t>
      </w:r>
    </w:p>
    <w:p w:rsidR="00A63CA6" w:rsidRDefault="002621CE">
      <w:pPr>
        <w:pStyle w:val="24"/>
        <w:framePr w:w="2006" w:h="1167" w:hRule="exact" w:wrap="none" w:vAnchor="page" w:hAnchor="page" w:x="3885" w:y="14201"/>
        <w:shd w:val="clear" w:color="auto" w:fill="auto"/>
        <w:spacing w:line="274" w:lineRule="exact"/>
      </w:pPr>
      <w:r>
        <w:t>правоприменения</w:t>
      </w:r>
    </w:p>
    <w:p w:rsidR="00A63CA6" w:rsidRDefault="002621CE">
      <w:pPr>
        <w:pStyle w:val="60"/>
        <w:framePr w:w="11357" w:h="14434" w:hRule="exact" w:wrap="none" w:vAnchor="page" w:hAnchor="page" w:x="275" w:y="1111"/>
        <w:shd w:val="clear" w:color="auto" w:fill="auto"/>
        <w:spacing w:before="0" w:line="274" w:lineRule="exact"/>
        <w:ind w:left="5722" w:right="38"/>
        <w:jc w:val="both"/>
      </w:pPr>
      <w:r>
        <w:t>Задание 1</w:t>
      </w:r>
      <w:r>
        <w:rPr>
          <w:rStyle w:val="62"/>
        </w:rPr>
        <w:t>.</w:t>
      </w:r>
    </w:p>
    <w:p w:rsidR="00A63CA6" w:rsidRDefault="002621CE">
      <w:pPr>
        <w:pStyle w:val="24"/>
        <w:framePr w:w="11357" w:h="14434" w:hRule="exact" w:wrap="none" w:vAnchor="page" w:hAnchor="page" w:x="275" w:y="1111"/>
        <w:shd w:val="clear" w:color="auto" w:fill="auto"/>
        <w:spacing w:line="274" w:lineRule="exact"/>
        <w:ind w:left="5722" w:right="38"/>
      </w:pPr>
      <w:r>
        <w:t>Д. обратилась в суд с иском к окружной</w:t>
      </w:r>
      <w:r>
        <w:br/>
        <w:t>администрации городского округа о предоставлении</w:t>
      </w:r>
      <w:r>
        <w:br/>
        <w:t>жилого помещения по договору социального найма</w:t>
      </w:r>
      <w:r>
        <w:br/>
        <w:t>во внеочередном порядке.</w:t>
      </w:r>
    </w:p>
    <w:p w:rsidR="00A63CA6" w:rsidRDefault="002621CE">
      <w:pPr>
        <w:pStyle w:val="24"/>
        <w:framePr w:w="11357" w:h="14434" w:hRule="exact" w:wrap="none" w:vAnchor="page" w:hAnchor="page" w:x="275" w:y="1111"/>
        <w:shd w:val="clear" w:color="auto" w:fill="auto"/>
        <w:tabs>
          <w:tab w:val="left" w:pos="9092"/>
          <w:tab w:val="left" w:pos="9752"/>
        </w:tabs>
        <w:spacing w:line="274" w:lineRule="exact"/>
        <w:ind w:left="5722" w:right="38"/>
      </w:pPr>
      <w:r>
        <w:t>В обоснование иска Д. указала, что на основании</w:t>
      </w:r>
      <w:r>
        <w:br/>
        <w:t>договора социального найма она проживает в</w:t>
      </w:r>
      <w:r>
        <w:br/>
        <w:t>квартире, состоит на учете в качестве нуждающейся</w:t>
      </w:r>
      <w:r>
        <w:br/>
        <w:t>в жилом помещении. Поскольку многоквартирный</w:t>
      </w:r>
      <w:r>
        <w:br/>
        <w:t>жилой дом, в котором расположено жилое</w:t>
      </w:r>
      <w:r>
        <w:br/>
        <w:t>помещение, признан аварийным и подлежащим</w:t>
      </w:r>
      <w:r>
        <w:br/>
        <w:t>сносу, Д. полагает, что должна быть обеспечена</w:t>
      </w:r>
      <w:r>
        <w:br/>
        <w:t>органом местного самоуправления другим</w:t>
      </w:r>
      <w:r>
        <w:br/>
        <w:t>благоустроенным жилым помещением по договору</w:t>
      </w:r>
      <w:r>
        <w:br/>
        <w:t>социального найма во внеочередном порядке.</w:t>
      </w:r>
      <w:r>
        <w:br/>
        <w:t>Решением городского суда от 11.01.2022 исковые</w:t>
      </w:r>
      <w:r>
        <w:br/>
        <w:t>требования удовлетворены. На Администрацию</w:t>
      </w:r>
      <w:r>
        <w:br/>
        <w:t>возложена обязанность предоставить Д. вне очереди</w:t>
      </w:r>
      <w:r>
        <w:br/>
        <w:t>по договору социального найма благоустроенное</w:t>
      </w:r>
      <w:r>
        <w:br/>
        <w:t>применительно к условиям города жилое помещение,</w:t>
      </w:r>
      <w:r>
        <w:br/>
        <w:t>равнозначное по общей площади ранее занимаемому,</w:t>
      </w:r>
      <w:r>
        <w:br/>
        <w:t>отвечающее установленным требованиям.</w:t>
      </w:r>
      <w:r>
        <w:br/>
        <w:t>Апелляционным определением судебной коллегии</w:t>
      </w:r>
      <w:r>
        <w:br/>
        <w:t>по гражданским делам Верховного Суда</w:t>
      </w:r>
      <w:r>
        <w:br/>
        <w:t>Республики^ от 14.03.2022 решение суда отменено,</w:t>
      </w:r>
      <w:r>
        <w:br/>
        <w:t>принято новое решение об отказе в удовлетворении</w:t>
      </w:r>
      <w:r>
        <w:br/>
        <w:t>исковых требований. Отменяя решение суда первой</w:t>
      </w:r>
      <w:r>
        <w:br/>
        <w:t>инстанции и принимая новое решение об отказе в</w:t>
      </w:r>
      <w:r>
        <w:br/>
        <w:t>удовлетворении требований, суд апелляционной</w:t>
      </w:r>
      <w:r>
        <w:br/>
        <w:t>инстанции указал на то, что обязательным условием</w:t>
      </w:r>
      <w:r>
        <w:br/>
        <w:t>предоставления во внеочередном порядке иного</w:t>
      </w:r>
      <w:r>
        <w:br/>
        <w:t>жилого помещения взамен признанного аварийным и</w:t>
      </w:r>
      <w:r>
        <w:br/>
        <w:t>подлежащим сносу является наличие опасности для</w:t>
      </w:r>
      <w:r>
        <w:br/>
        <w:t>жизни и здоровья проживающих в таком жилом</w:t>
      </w:r>
      <w:r>
        <w:br/>
        <w:t>помещении граждан, доказательств чему истцом не</w:t>
      </w:r>
      <w:r>
        <w:br/>
        <w:t>представлено. Кроме того, суд исходил из того, что</w:t>
      </w:r>
      <w:r>
        <w:br/>
        <w:t>Д. не представлено доказательств признания ее в</w:t>
      </w:r>
      <w:r>
        <w:br/>
        <w:t>установленном законом порядке малоимущей.</w:t>
      </w:r>
      <w:r>
        <w:br/>
      </w:r>
      <w:r>
        <w:rPr>
          <w:rStyle w:val="2e"/>
        </w:rPr>
        <w:t>Правильное ли решение принял суд апелляционной</w:t>
      </w:r>
      <w:r>
        <w:rPr>
          <w:rStyle w:val="2e"/>
        </w:rPr>
        <w:br/>
        <w:t>инстанции? Каким категориям граждан жилые</w:t>
      </w:r>
      <w:r>
        <w:rPr>
          <w:rStyle w:val="2e"/>
        </w:rPr>
        <w:br/>
        <w:t>помещения предоставляются вне очереди? Какие</w:t>
      </w:r>
      <w:r>
        <w:rPr>
          <w:rStyle w:val="2e"/>
        </w:rPr>
        <w:br/>
        <w:t>граждане являются малоимущими? Кто признает</w:t>
      </w:r>
      <w:r>
        <w:rPr>
          <w:rStyle w:val="2e"/>
        </w:rPr>
        <w:br/>
        <w:t>граждан малоимущими,</w:t>
      </w:r>
      <w:r>
        <w:rPr>
          <w:rStyle w:val="2e"/>
        </w:rPr>
        <w:tab/>
        <w:t>что</w:t>
      </w:r>
      <w:r>
        <w:rPr>
          <w:rStyle w:val="2e"/>
        </w:rPr>
        <w:tab/>
        <w:t>при этом</w:t>
      </w:r>
    </w:p>
    <w:p w:rsidR="00A63CA6" w:rsidRDefault="002621CE">
      <w:pPr>
        <w:pStyle w:val="90"/>
        <w:framePr w:w="11357" w:h="14434" w:hRule="exact" w:wrap="none" w:vAnchor="page" w:hAnchor="page" w:x="275" w:y="1111"/>
        <w:shd w:val="clear" w:color="auto" w:fill="auto"/>
        <w:ind w:left="5722" w:right="38"/>
      </w:pPr>
      <w:r>
        <w:t>учитывается? Ответы аргументируйте ссылками</w:t>
      </w:r>
      <w:r>
        <w:br/>
        <w:t>на нормативные правовые акты и разъяснения</w:t>
      </w:r>
      <w:r>
        <w:br/>
        <w:t>высших судов.</w:t>
      </w:r>
    </w:p>
    <w:p w:rsidR="00A63CA6" w:rsidRDefault="002621CE">
      <w:pPr>
        <w:pStyle w:val="60"/>
        <w:framePr w:w="11357" w:h="14434" w:hRule="exact" w:wrap="none" w:vAnchor="page" w:hAnchor="page" w:x="275" w:y="1111"/>
        <w:shd w:val="clear" w:color="auto" w:fill="auto"/>
        <w:spacing w:before="0" w:line="274" w:lineRule="exact"/>
        <w:ind w:left="5722" w:right="38"/>
        <w:jc w:val="both"/>
      </w:pPr>
      <w:r>
        <w:t>Задание 1.</w:t>
      </w:r>
    </w:p>
    <w:p w:rsidR="00A63CA6" w:rsidRDefault="002621CE">
      <w:pPr>
        <w:pStyle w:val="24"/>
        <w:framePr w:w="11357" w:h="14434" w:hRule="exact" w:wrap="none" w:vAnchor="page" w:hAnchor="page" w:x="275" w:y="1111"/>
        <w:shd w:val="clear" w:color="auto" w:fill="auto"/>
        <w:tabs>
          <w:tab w:val="left" w:pos="9752"/>
        </w:tabs>
        <w:spacing w:line="274" w:lineRule="exact"/>
        <w:ind w:left="5722" w:right="38"/>
      </w:pPr>
      <w:r>
        <w:t>ООО "Фирма КАСС" обратилось в суд с иском к Г. о</w:t>
      </w:r>
      <w:r>
        <w:br/>
        <w:t>возложении обязанности по демонтажу самовольно</w:t>
      </w:r>
      <w:r>
        <w:br/>
        <w:t>возведенной конструкции. В</w:t>
      </w:r>
      <w:r>
        <w:tab/>
        <w:t>обоснование</w:t>
      </w:r>
    </w:p>
    <w:p w:rsidR="00A63CA6" w:rsidRDefault="002621CE">
      <w:pPr>
        <w:pStyle w:val="24"/>
        <w:framePr w:w="11357" w:h="14434" w:hRule="exact" w:wrap="none" w:vAnchor="page" w:hAnchor="page" w:x="275" w:y="1111"/>
        <w:shd w:val="clear" w:color="auto" w:fill="auto"/>
        <w:spacing w:line="274" w:lineRule="exact"/>
        <w:ind w:left="5722" w:right="38"/>
      </w:pPr>
      <w:r>
        <w:rPr>
          <w:rStyle w:val="28"/>
          <w:lang w:val="ru-RU" w:eastAsia="ru-RU" w:bidi="ru-RU"/>
        </w:rPr>
        <w:t>заявленных требований истец указал, что является</w:t>
      </w:r>
    </w:p>
    <w:p w:rsidR="00A63CA6" w:rsidRDefault="002621CE">
      <w:pPr>
        <w:pStyle w:val="a5"/>
        <w:framePr w:wrap="none" w:vAnchor="page" w:hAnchor="page" w:x="6208" w:y="15626"/>
        <w:shd w:val="clear" w:color="auto" w:fill="auto"/>
        <w:spacing w:line="190" w:lineRule="exact"/>
        <w:jc w:val="left"/>
      </w:pPr>
      <w:r>
        <w:t>24</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24"/>
        <w:framePr w:w="1603" w:h="1431" w:hRule="exact" w:wrap="none" w:vAnchor="page" w:hAnchor="page" w:x="2157" w:y="1115"/>
        <w:shd w:val="clear" w:color="auto" w:fill="auto"/>
        <w:tabs>
          <w:tab w:val="left" w:pos="1301"/>
        </w:tabs>
        <w:spacing w:line="274" w:lineRule="exact"/>
      </w:pPr>
      <w:r>
        <w:t>частного</w:t>
      </w:r>
      <w:r>
        <w:tab/>
        <w:t>и</w:t>
      </w:r>
    </w:p>
    <w:p w:rsidR="00A63CA6" w:rsidRDefault="002621CE">
      <w:pPr>
        <w:pStyle w:val="24"/>
        <w:framePr w:w="1603" w:h="1431" w:hRule="exact" w:wrap="none" w:vAnchor="page" w:hAnchor="page" w:x="2157" w:y="1115"/>
        <w:shd w:val="clear" w:color="auto" w:fill="auto"/>
        <w:tabs>
          <w:tab w:val="left" w:pos="1296"/>
        </w:tabs>
        <w:spacing w:line="274" w:lineRule="exact"/>
        <w:jc w:val="left"/>
      </w:pPr>
      <w:r>
        <w:t>публичного права</w:t>
      </w:r>
      <w:r>
        <w:tab/>
        <w:t>в</w:t>
      </w:r>
    </w:p>
    <w:p w:rsidR="00A63CA6" w:rsidRDefault="002621CE">
      <w:pPr>
        <w:pStyle w:val="24"/>
        <w:framePr w:w="1603" w:h="1431" w:hRule="exact" w:wrap="none" w:vAnchor="page" w:hAnchor="page" w:x="2157" w:y="1115"/>
        <w:shd w:val="clear" w:color="auto" w:fill="auto"/>
        <w:spacing w:line="274" w:lineRule="exact"/>
        <w:jc w:val="left"/>
      </w:pPr>
      <w:r>
        <w:t>современных условиях.</w:t>
      </w:r>
    </w:p>
    <w:p w:rsidR="00A63CA6" w:rsidRDefault="002621CE">
      <w:pPr>
        <w:pStyle w:val="24"/>
        <w:framePr w:w="1603" w:h="2271" w:hRule="exact" w:wrap="none" w:vAnchor="page" w:hAnchor="page" w:x="2166" w:y="12424"/>
        <w:shd w:val="clear" w:color="auto" w:fill="auto"/>
        <w:spacing w:line="274" w:lineRule="exact"/>
        <w:jc w:val="left"/>
      </w:pPr>
      <w:r>
        <w:t>3. Оказывает помощь в реализации правовых норм</w:t>
      </w:r>
    </w:p>
    <w:p w:rsidR="00A63CA6" w:rsidRDefault="002621CE">
      <w:pPr>
        <w:pStyle w:val="24"/>
        <w:framePr w:w="1603" w:h="2271" w:hRule="exact" w:wrap="none" w:vAnchor="page" w:hAnchor="page" w:x="2166" w:y="12424"/>
        <w:shd w:val="clear" w:color="auto" w:fill="auto"/>
        <w:spacing w:line="274" w:lineRule="exact"/>
        <w:jc w:val="left"/>
      </w:pPr>
      <w:r>
        <w:t>субъектами</w:t>
      </w:r>
    </w:p>
    <w:p w:rsidR="00A63CA6" w:rsidRDefault="002621CE">
      <w:pPr>
        <w:pStyle w:val="24"/>
        <w:framePr w:w="1603" w:h="2271" w:hRule="exact" w:wrap="none" w:vAnchor="page" w:hAnchor="page" w:x="2166" w:y="12424"/>
        <w:shd w:val="clear" w:color="auto" w:fill="auto"/>
        <w:spacing w:line="274" w:lineRule="exact"/>
        <w:jc w:val="left"/>
      </w:pPr>
      <w:r>
        <w:t>гражданского</w:t>
      </w:r>
    </w:p>
    <w:p w:rsidR="00A63CA6" w:rsidRDefault="002621CE">
      <w:pPr>
        <w:pStyle w:val="24"/>
        <w:framePr w:w="1603" w:h="2271" w:hRule="exact" w:wrap="none" w:vAnchor="page" w:hAnchor="page" w:x="2166" w:y="12424"/>
        <w:shd w:val="clear" w:color="auto" w:fill="auto"/>
        <w:spacing w:line="274" w:lineRule="exact"/>
        <w:jc w:val="left"/>
      </w:pPr>
      <w:r>
        <w:t>оборота.</w:t>
      </w:r>
    </w:p>
    <w:p w:rsidR="00A63CA6" w:rsidRDefault="002621CE">
      <w:pPr>
        <w:pStyle w:val="24"/>
        <w:framePr w:w="2006" w:h="5209" w:hRule="exact" w:wrap="none" w:vAnchor="page" w:hAnchor="page" w:x="3885" w:y="1120"/>
        <w:shd w:val="clear" w:color="auto" w:fill="auto"/>
        <w:spacing w:after="180" w:line="274" w:lineRule="exact"/>
        <w:jc w:val="left"/>
      </w:pPr>
      <w:r>
        <w:t>норм жилишного и гражданского законодательства в жилищных правоотношениях</w:t>
      </w:r>
    </w:p>
    <w:p w:rsidR="00A63CA6" w:rsidRDefault="002621CE">
      <w:pPr>
        <w:pStyle w:val="60"/>
        <w:framePr w:w="2006" w:h="5209" w:hRule="exact" w:wrap="none" w:vAnchor="page" w:hAnchor="page" w:x="3885" w:y="1120"/>
        <w:shd w:val="clear" w:color="auto" w:fill="auto"/>
        <w:spacing w:before="0" w:line="274" w:lineRule="exact"/>
      </w:pPr>
      <w:r>
        <w:t>Уметь:</w:t>
      </w:r>
    </w:p>
    <w:p w:rsidR="00A63CA6" w:rsidRDefault="002621CE">
      <w:pPr>
        <w:pStyle w:val="24"/>
        <w:framePr w:w="2006" w:h="5209" w:hRule="exact" w:wrap="none" w:vAnchor="page" w:hAnchor="page" w:x="3885" w:y="1120"/>
        <w:shd w:val="clear" w:color="auto" w:fill="auto"/>
        <w:tabs>
          <w:tab w:val="right" w:pos="1906"/>
        </w:tabs>
        <w:spacing w:line="274" w:lineRule="exact"/>
        <w:jc w:val="left"/>
      </w:pPr>
      <w:r>
        <w:t>применять нормы жилищного и гражданского законодательства о вещных и обязательственны х правах, о недвижимости при решении илищных вопросов</w:t>
      </w:r>
      <w:r>
        <w:tab/>
        <w:t>и</w:t>
      </w:r>
    </w:p>
    <w:p w:rsidR="00A63CA6" w:rsidRDefault="002621CE">
      <w:pPr>
        <w:pStyle w:val="24"/>
        <w:framePr w:w="2006" w:h="5209" w:hRule="exact" w:wrap="none" w:vAnchor="page" w:hAnchor="page" w:x="3885" w:y="1120"/>
        <w:shd w:val="clear" w:color="auto" w:fill="auto"/>
        <w:spacing w:line="274" w:lineRule="exact"/>
        <w:jc w:val="left"/>
      </w:pPr>
      <w:r>
        <w:t>консультировании</w:t>
      </w:r>
    </w:p>
    <w:p w:rsidR="00A63CA6" w:rsidRDefault="002621CE">
      <w:pPr>
        <w:pStyle w:val="60"/>
        <w:framePr w:w="2006" w:h="3365" w:hRule="exact" w:wrap="none" w:vAnchor="page" w:hAnchor="page" w:x="3885" w:y="12194"/>
        <w:shd w:val="clear" w:color="auto" w:fill="auto"/>
        <w:spacing w:before="0" w:line="274" w:lineRule="exact"/>
        <w:jc w:val="both"/>
      </w:pPr>
      <w:r>
        <w:t>Знать</w:t>
      </w:r>
      <w:r>
        <w:rPr>
          <w:rStyle w:val="62"/>
        </w:rPr>
        <w:t>:</w:t>
      </w:r>
    </w:p>
    <w:p w:rsidR="00A63CA6" w:rsidRDefault="002621CE">
      <w:pPr>
        <w:pStyle w:val="24"/>
        <w:framePr w:w="2006" w:h="3365" w:hRule="exact" w:wrap="none" w:vAnchor="page" w:hAnchor="page" w:x="3885" w:y="12194"/>
        <w:shd w:val="clear" w:color="auto" w:fill="auto"/>
        <w:spacing w:line="274" w:lineRule="exact"/>
      </w:pPr>
      <w:r>
        <w:t>особенности</w:t>
      </w:r>
    </w:p>
    <w:p w:rsidR="00A63CA6" w:rsidRDefault="002621CE">
      <w:pPr>
        <w:pStyle w:val="22"/>
        <w:framePr w:w="2006" w:h="3365" w:hRule="exact" w:wrap="none" w:vAnchor="page" w:hAnchor="page" w:x="3885" w:y="12194"/>
        <w:shd w:val="clear" w:color="auto" w:fill="auto"/>
        <w:tabs>
          <w:tab w:val="right" w:pos="1910"/>
        </w:tabs>
        <w:spacing w:line="274" w:lineRule="exact"/>
      </w:pPr>
      <w:r>
        <w:t>заключения</w:t>
      </w:r>
      <w:r>
        <w:tab/>
        <w:t>и</w:t>
      </w:r>
    </w:p>
    <w:p w:rsidR="00A63CA6" w:rsidRDefault="002621CE">
      <w:pPr>
        <w:pStyle w:val="22"/>
        <w:framePr w:w="2006" w:h="3365" w:hRule="exact" w:wrap="none" w:vAnchor="page" w:hAnchor="page" w:x="3885" w:y="12194"/>
        <w:shd w:val="clear" w:color="auto" w:fill="auto"/>
        <w:spacing w:line="274" w:lineRule="exact"/>
      </w:pPr>
      <w:r>
        <w:t>расторжения</w:t>
      </w:r>
    </w:p>
    <w:p w:rsidR="00A63CA6" w:rsidRDefault="002621CE">
      <w:pPr>
        <w:pStyle w:val="22"/>
        <w:framePr w:w="2006" w:h="3365" w:hRule="exact" w:wrap="none" w:vAnchor="page" w:hAnchor="page" w:x="3885" w:y="12194"/>
        <w:shd w:val="clear" w:color="auto" w:fill="auto"/>
        <w:tabs>
          <w:tab w:val="right" w:pos="1896"/>
        </w:tabs>
        <w:spacing w:line="274" w:lineRule="exact"/>
      </w:pPr>
      <w:r>
        <w:t>договоров</w:t>
      </w:r>
      <w:r>
        <w:tab/>
        <w:t>в</w:t>
      </w:r>
    </w:p>
    <w:p w:rsidR="00A63CA6" w:rsidRDefault="002621CE">
      <w:pPr>
        <w:pStyle w:val="22"/>
        <w:framePr w:w="2006" w:h="3365" w:hRule="exact" w:wrap="none" w:vAnchor="page" w:hAnchor="page" w:x="3885" w:y="12194"/>
        <w:shd w:val="clear" w:color="auto" w:fill="auto"/>
        <w:spacing w:line="274" w:lineRule="exact"/>
      </w:pPr>
      <w:r>
        <w:t>отношении жилых</w:t>
      </w:r>
    </w:p>
    <w:p w:rsidR="00A63CA6" w:rsidRDefault="002621CE">
      <w:pPr>
        <w:pStyle w:val="22"/>
        <w:framePr w:w="2006" w:h="3365" w:hRule="exact" w:wrap="none" w:vAnchor="page" w:hAnchor="page" w:x="3885" w:y="12194"/>
        <w:shd w:val="clear" w:color="auto" w:fill="auto"/>
        <w:spacing w:line="274" w:lineRule="exact"/>
      </w:pPr>
      <w:r>
        <w:t>помещений,</w:t>
      </w:r>
    </w:p>
    <w:p w:rsidR="00A63CA6" w:rsidRDefault="002621CE">
      <w:pPr>
        <w:pStyle w:val="22"/>
        <w:framePr w:w="2006" w:h="3365" w:hRule="exact" w:wrap="none" w:vAnchor="page" w:hAnchor="page" w:x="3885" w:y="12194"/>
        <w:shd w:val="clear" w:color="auto" w:fill="auto"/>
        <w:tabs>
          <w:tab w:val="right" w:pos="1901"/>
        </w:tabs>
        <w:spacing w:line="274" w:lineRule="exact"/>
      </w:pPr>
      <w:r>
        <w:t>правила</w:t>
      </w:r>
      <w:r>
        <w:tab/>
        <w:t>и</w:t>
      </w:r>
    </w:p>
    <w:p w:rsidR="00A63CA6" w:rsidRDefault="002621CE">
      <w:pPr>
        <w:pStyle w:val="24"/>
        <w:framePr w:w="2006" w:h="3365" w:hRule="exact" w:wrap="none" w:vAnchor="page" w:hAnchor="page" w:x="3885" w:y="12194"/>
        <w:shd w:val="clear" w:color="auto" w:fill="auto"/>
        <w:spacing w:line="274" w:lineRule="exact"/>
      </w:pPr>
      <w:r>
        <w:t>способы</w:t>
      </w:r>
    </w:p>
    <w:p w:rsidR="00A63CA6" w:rsidRDefault="002621CE">
      <w:pPr>
        <w:pStyle w:val="24"/>
        <w:framePr w:w="2006" w:h="3365" w:hRule="exact" w:wrap="none" w:vAnchor="page" w:hAnchor="page" w:x="3885" w:y="12194"/>
        <w:shd w:val="clear" w:color="auto" w:fill="auto"/>
        <w:spacing w:line="274" w:lineRule="exact"/>
      </w:pPr>
      <w:r>
        <w:t>согласования</w:t>
      </w:r>
    </w:p>
    <w:p w:rsidR="00A63CA6" w:rsidRDefault="002621CE">
      <w:pPr>
        <w:pStyle w:val="24"/>
        <w:framePr w:w="2006" w:h="3365" w:hRule="exact" w:wrap="none" w:vAnchor="page" w:hAnchor="page" w:x="3885" w:y="12194"/>
        <w:shd w:val="clear" w:color="auto" w:fill="auto"/>
        <w:spacing w:line="274" w:lineRule="exact"/>
      </w:pPr>
      <w:r>
        <w:t>сторонами</w:t>
      </w:r>
    </w:p>
    <w:p w:rsidR="00A63CA6" w:rsidRDefault="002621CE">
      <w:pPr>
        <w:pStyle w:val="24"/>
        <w:framePr w:w="2006" w:h="3365" w:hRule="exact" w:wrap="none" w:vAnchor="page" w:hAnchor="page" w:x="3885" w:y="12194"/>
        <w:shd w:val="clear" w:color="auto" w:fill="auto"/>
        <w:spacing w:line="274" w:lineRule="exact"/>
      </w:pPr>
      <w:r>
        <w:rPr>
          <w:rStyle w:val="28"/>
          <w:lang w:val="ru-RU" w:eastAsia="ru-RU" w:bidi="ru-RU"/>
        </w:rPr>
        <w:t>существенных</w:t>
      </w:r>
    </w:p>
    <w:p w:rsidR="00A63CA6" w:rsidRDefault="002621CE">
      <w:pPr>
        <w:pStyle w:val="24"/>
        <w:framePr w:w="11357" w:h="14415" w:hRule="exact" w:wrap="none" w:vAnchor="page" w:hAnchor="page" w:x="275" w:y="1101"/>
        <w:shd w:val="clear" w:color="auto" w:fill="auto"/>
        <w:spacing w:line="274" w:lineRule="exact"/>
        <w:ind w:left="5722" w:right="38"/>
      </w:pPr>
      <w:r>
        <w:t>собственником нежилых помещений общей</w:t>
      </w:r>
      <w:r>
        <w:br/>
        <w:t>площадью 399,4 кв. м, расположенных в подвале и на</w:t>
      </w:r>
      <w:r>
        <w:br/>
        <w:t>первом этаже многоквартирного жилого дома.</w:t>
      </w:r>
    </w:p>
    <w:p w:rsidR="00A63CA6" w:rsidRDefault="002621CE">
      <w:pPr>
        <w:pStyle w:val="24"/>
        <w:framePr w:w="11357" w:h="14415" w:hRule="exact" w:wrap="none" w:vAnchor="page" w:hAnchor="page" w:x="275" w:y="1101"/>
        <w:shd w:val="clear" w:color="auto" w:fill="auto"/>
        <w:spacing w:line="274" w:lineRule="exact"/>
        <w:ind w:left="5722" w:right="38"/>
      </w:pPr>
      <w:r>
        <w:t>Г. в доме по указанному адресу принадлежит</w:t>
      </w:r>
      <w:r>
        <w:br/>
        <w:t>квартира. Ответчики самовольно, без получения</w:t>
      </w:r>
      <w:r>
        <w:br/>
        <w:t>необходимых разрешений и согласия всех</w:t>
      </w:r>
      <w:r>
        <w:br/>
        <w:t>собственников помещений многоквартирного дома</w:t>
      </w:r>
      <w:r>
        <w:br/>
        <w:t>произвели переустройство и перепланировку</w:t>
      </w:r>
      <w:r>
        <w:br/>
        <w:t>принадлежащей им квартиры, а также</w:t>
      </w:r>
      <w:r>
        <w:br/>
        <w:t>реконструировали чердачное помещение и кровлю</w:t>
      </w:r>
      <w:r>
        <w:br/>
        <w:t>многоквартирного дома с возведением над крышей</w:t>
      </w:r>
      <w:r>
        <w:br/>
        <w:t>надстройки (мансарды) и присоединением к</w:t>
      </w:r>
      <w:r>
        <w:br/>
        <w:t>принадлежащей им квартире части чердачного</w:t>
      </w:r>
      <w:r>
        <w:br/>
        <w:t>помещения, являющегося общим имуществом</w:t>
      </w:r>
      <w:r>
        <w:br/>
        <w:t>собственников. В результате указанных действий</w:t>
      </w:r>
      <w:r>
        <w:br/>
        <w:t>площадь квартиры ответчиков увеличилась с 78,3 кв.</w:t>
      </w:r>
      <w:r>
        <w:br/>
        <w:t>м до 154,2 кв. м, а общее имущество собственников</w:t>
      </w:r>
      <w:r>
        <w:br/>
        <w:t>помещений многоквартирного дома соответственно</w:t>
      </w:r>
      <w:r>
        <w:br/>
        <w:t>было уменьшено.</w:t>
      </w:r>
    </w:p>
    <w:p w:rsidR="00A63CA6" w:rsidRDefault="002621CE">
      <w:pPr>
        <w:pStyle w:val="24"/>
        <w:framePr w:w="11357" w:h="14415" w:hRule="exact" w:wrap="none" w:vAnchor="page" w:hAnchor="page" w:x="275" w:y="1101"/>
        <w:shd w:val="clear" w:color="auto" w:fill="auto"/>
        <w:spacing w:line="274" w:lineRule="exact"/>
        <w:ind w:left="5722" w:right="38"/>
      </w:pPr>
      <w:r>
        <w:t>Истец просил суд возложить на ответчиков</w:t>
      </w:r>
      <w:r>
        <w:br/>
        <w:t>обязанность демонтировать самовольно возведенное</w:t>
      </w:r>
      <w:r>
        <w:br/>
        <w:t>строение - надстройку (мансардный этаж) - общей</w:t>
      </w:r>
      <w:r>
        <w:br/>
        <w:t>площадью 74,5 кв. м, находящееся над квартирой</w:t>
      </w:r>
      <w:r>
        <w:br/>
        <w:t>ответчиков; привести чердачное помещение,</w:t>
      </w:r>
      <w:r>
        <w:br/>
        <w:t>расположенное между потолочным перекрытием</w:t>
      </w:r>
      <w:r>
        <w:br/>
        <w:t>четвертого этажа и ограждающей конструкцией</w:t>
      </w:r>
      <w:r>
        <w:br/>
        <w:t>кровли (крыши) в месте расположения квартиры</w:t>
      </w:r>
      <w:r>
        <w:br/>
        <w:t>ответчиков, а также ограждающую конструкцию</w:t>
      </w:r>
      <w:r>
        <w:br/>
        <w:t>кровли в этом месте в состояние, предшествующее</w:t>
      </w:r>
      <w:r>
        <w:br/>
        <w:t>реконструкции.</w:t>
      </w:r>
    </w:p>
    <w:p w:rsidR="00A63CA6" w:rsidRDefault="002621CE">
      <w:pPr>
        <w:pStyle w:val="90"/>
        <w:framePr w:w="11357" w:h="14415" w:hRule="exact" w:wrap="none" w:vAnchor="page" w:hAnchor="page" w:x="275" w:y="1101"/>
        <w:shd w:val="clear" w:color="auto" w:fill="auto"/>
        <w:ind w:left="5722" w:right="38" w:firstLine="700"/>
      </w:pPr>
      <w:r>
        <w:t>Какое решение примет суд? Какое имущество</w:t>
      </w:r>
      <w:r>
        <w:br/>
        <w:t>относится к общему имуществу многоквартирного</w:t>
      </w:r>
      <w:r>
        <w:br/>
        <w:t>дома? Права физических и юридических лиц равны в</w:t>
      </w:r>
      <w:r>
        <w:br/>
        <w:t>отношениях, связанных с собственностью в</w:t>
      </w:r>
      <w:r>
        <w:br/>
        <w:t>многоквартирном доме? Ответы аргументируйте</w:t>
      </w:r>
      <w:r>
        <w:br/>
        <w:t>ссылками на нормативные правовые акты и</w:t>
      </w:r>
      <w:r>
        <w:br/>
        <w:t>разъяснения высших судов.</w:t>
      </w:r>
    </w:p>
    <w:p w:rsidR="00A63CA6" w:rsidRDefault="002621CE">
      <w:pPr>
        <w:pStyle w:val="60"/>
        <w:framePr w:w="11357" w:h="14415" w:hRule="exact" w:wrap="none" w:vAnchor="page" w:hAnchor="page" w:x="275" w:y="1101"/>
        <w:shd w:val="clear" w:color="auto" w:fill="auto"/>
        <w:spacing w:before="0" w:line="274" w:lineRule="exact"/>
        <w:ind w:left="5722" w:right="38"/>
        <w:jc w:val="both"/>
      </w:pPr>
      <w:r>
        <w:t>Задание 1.</w:t>
      </w:r>
    </w:p>
    <w:p w:rsidR="00A63CA6" w:rsidRDefault="002621CE">
      <w:pPr>
        <w:pStyle w:val="24"/>
        <w:framePr w:w="11357" w:h="14415" w:hRule="exact" w:wrap="none" w:vAnchor="page" w:hAnchor="page" w:x="275" w:y="1101"/>
        <w:shd w:val="clear" w:color="auto" w:fill="auto"/>
        <w:spacing w:line="274" w:lineRule="exact"/>
        <w:ind w:left="5722" w:right="38"/>
      </w:pPr>
      <w:r>
        <w:t>Мэрия города обратилась в суд с иском к Н., С.,</w:t>
      </w:r>
      <w:r>
        <w:br/>
        <w:t>действующей в своих интересах и интересах</w:t>
      </w:r>
      <w:r>
        <w:br/>
        <w:t>несовершеннолетних дочерей И. и Т.. о признании не</w:t>
      </w:r>
      <w:r>
        <w:br/>
        <w:t>приобретшими право пользования жилым</w:t>
      </w:r>
      <w:r>
        <w:br/>
        <w:t>помещением, выселении без предоставлении другого</w:t>
      </w:r>
      <w:r>
        <w:br/>
        <w:t>жилого помещения.</w:t>
      </w:r>
    </w:p>
    <w:p w:rsidR="00A63CA6" w:rsidRDefault="002621CE">
      <w:pPr>
        <w:pStyle w:val="24"/>
        <w:framePr w:w="11357" w:h="14415" w:hRule="exact" w:wrap="none" w:vAnchor="page" w:hAnchor="page" w:x="275" w:y="1101"/>
        <w:shd w:val="clear" w:color="auto" w:fill="auto"/>
        <w:spacing w:line="274" w:lineRule="exact"/>
        <w:ind w:left="5722" w:right="38"/>
      </w:pPr>
      <w:r>
        <w:t>Требования обоснованы тем, что квартира состоит из</w:t>
      </w:r>
      <w:r>
        <w:br/>
        <w:t>четырех комнат, одна площадью 10,4 кв.м, вторая -</w:t>
      </w:r>
      <w:r>
        <w:br/>
        <w:t>11,4 кв.м, находящиеся в муниципальной</w:t>
      </w:r>
      <w:r>
        <w:br/>
        <w:t>собственности, и 2 смежные, находящиеся в частной</w:t>
      </w:r>
      <w:r>
        <w:br/>
        <w:t>собственности. В комнате 10,4 кв.м проживает семья</w:t>
      </w:r>
      <w:r>
        <w:br/>
        <w:t>ответчиков, состоящая из Н., С., И, Т. Собственником</w:t>
      </w:r>
      <w:r>
        <w:br/>
        <w:t>двух смежных комнат является П. В комнате,</w:t>
      </w:r>
    </w:p>
    <w:p w:rsidR="00A63CA6" w:rsidRDefault="002621CE">
      <w:pPr>
        <w:pStyle w:val="a5"/>
        <w:framePr w:wrap="none" w:vAnchor="page" w:hAnchor="page" w:x="6208" w:y="15626"/>
        <w:shd w:val="clear" w:color="auto" w:fill="auto"/>
        <w:spacing w:line="190" w:lineRule="exact"/>
        <w:jc w:val="left"/>
      </w:pPr>
      <w:r>
        <w:t>25</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72BF7">
      <w:pPr>
        <w:rPr>
          <w:sz w:val="2"/>
          <w:szCs w:val="2"/>
        </w:rPr>
      </w:pPr>
      <w:r>
        <w:pict>
          <v:shape id="_x0000_s1026" type="#_x0000_t32" style="position:absolute;margin-left:297.4pt;margin-top:56.6pt;width:0;height:718.8pt;z-index:-251658240;mso-position-horizontal-relative:page;mso-position-vertical-relative:page" filled="t" strokeweight=".7pt">
            <v:path arrowok="f" fillok="t" o:connecttype="segments"/>
            <o:lock v:ext="edit" shapetype="f"/>
            <w10:wrap anchorx="page" anchory="page"/>
          </v:shape>
        </w:pict>
      </w:r>
    </w:p>
    <w:p w:rsidR="00A63CA6" w:rsidRDefault="002621CE">
      <w:pPr>
        <w:pStyle w:val="24"/>
        <w:framePr w:w="2035" w:h="12677" w:hRule="exact" w:wrap="none" w:vAnchor="page" w:hAnchor="page" w:x="3856" w:y="1110"/>
        <w:shd w:val="clear" w:color="auto" w:fill="auto"/>
        <w:spacing w:line="274" w:lineRule="exact"/>
      </w:pPr>
      <w:r>
        <w:t>условии</w:t>
      </w:r>
    </w:p>
    <w:p w:rsidR="00A63CA6" w:rsidRDefault="002621CE">
      <w:pPr>
        <w:pStyle w:val="24"/>
        <w:framePr w:w="2035" w:h="12677" w:hRule="exact" w:wrap="none" w:vAnchor="page" w:hAnchor="page" w:x="3856" w:y="1110"/>
        <w:shd w:val="clear" w:color="auto" w:fill="auto"/>
        <w:spacing w:line="274" w:lineRule="exact"/>
      </w:pPr>
      <w:r>
        <w:t>договоров,</w:t>
      </w:r>
    </w:p>
    <w:p w:rsidR="00A63CA6" w:rsidRDefault="002621CE">
      <w:pPr>
        <w:pStyle w:val="24"/>
        <w:framePr w:w="2035" w:h="12677" w:hRule="exact" w:wrap="none" w:vAnchor="page" w:hAnchor="page" w:x="3856" w:y="1110"/>
        <w:shd w:val="clear" w:color="auto" w:fill="auto"/>
        <w:spacing w:line="274" w:lineRule="exact"/>
      </w:pPr>
      <w:r>
        <w:t>требования к</w:t>
      </w:r>
    </w:p>
    <w:p w:rsidR="00A63CA6" w:rsidRDefault="002621CE">
      <w:pPr>
        <w:pStyle w:val="24"/>
        <w:framePr w:w="2035" w:h="12677" w:hRule="exact" w:wrap="none" w:vAnchor="page" w:hAnchor="page" w:x="3856" w:y="1110"/>
        <w:shd w:val="clear" w:color="auto" w:fill="auto"/>
        <w:spacing w:line="274" w:lineRule="exact"/>
      </w:pPr>
      <w:r>
        <w:t>составлению</w:t>
      </w:r>
    </w:p>
    <w:p w:rsidR="00A63CA6" w:rsidRDefault="002621CE">
      <w:pPr>
        <w:pStyle w:val="24"/>
        <w:framePr w:w="2035" w:h="12677" w:hRule="exact" w:wrap="none" w:vAnchor="page" w:hAnchor="page" w:x="3856" w:y="1110"/>
        <w:shd w:val="clear" w:color="auto" w:fill="auto"/>
        <w:spacing w:line="274" w:lineRule="exact"/>
      </w:pPr>
      <w:r>
        <w:t>отдельных видов</w:t>
      </w:r>
    </w:p>
    <w:p w:rsidR="00A63CA6" w:rsidRDefault="002621CE">
      <w:pPr>
        <w:pStyle w:val="24"/>
        <w:framePr w:w="2035" w:h="12677" w:hRule="exact" w:wrap="none" w:vAnchor="page" w:hAnchor="page" w:x="3856" w:y="1110"/>
        <w:shd w:val="clear" w:color="auto" w:fill="auto"/>
        <w:spacing w:line="274" w:lineRule="exact"/>
      </w:pPr>
      <w:r>
        <w:t>документов,</w:t>
      </w:r>
    </w:p>
    <w:p w:rsidR="00A63CA6" w:rsidRDefault="002621CE">
      <w:pPr>
        <w:pStyle w:val="24"/>
        <w:framePr w:w="2035" w:h="12677" w:hRule="exact" w:wrap="none" w:vAnchor="page" w:hAnchor="page" w:x="3856" w:y="1110"/>
        <w:shd w:val="clear" w:color="auto" w:fill="auto"/>
        <w:spacing w:line="274" w:lineRule="exact"/>
      </w:pPr>
      <w:r>
        <w:t>практику</w:t>
      </w:r>
    </w:p>
    <w:p w:rsidR="00A63CA6" w:rsidRDefault="002621CE">
      <w:pPr>
        <w:pStyle w:val="24"/>
        <w:framePr w:w="2035" w:h="12677" w:hRule="exact" w:wrap="none" w:vAnchor="page" w:hAnchor="page" w:x="3856" w:y="1110"/>
        <w:shd w:val="clear" w:color="auto" w:fill="auto"/>
        <w:spacing w:line="274" w:lineRule="exact"/>
      </w:pPr>
      <w:r>
        <w:t>разрешения</w:t>
      </w:r>
    </w:p>
    <w:p w:rsidR="00A63CA6" w:rsidRDefault="002621CE">
      <w:pPr>
        <w:pStyle w:val="24"/>
        <w:framePr w:w="2035" w:h="12677" w:hRule="exact" w:wrap="none" w:vAnchor="page" w:hAnchor="page" w:x="3856" w:y="1110"/>
        <w:shd w:val="clear" w:color="auto" w:fill="auto"/>
        <w:tabs>
          <w:tab w:val="right" w:pos="1901"/>
        </w:tabs>
        <w:spacing w:line="274" w:lineRule="exact"/>
      </w:pPr>
      <w:r>
        <w:t>споров</w:t>
      </w:r>
      <w:r>
        <w:tab/>
        <w:t>по</w:t>
      </w:r>
    </w:p>
    <w:p w:rsidR="00A63CA6" w:rsidRDefault="002621CE">
      <w:pPr>
        <w:pStyle w:val="24"/>
        <w:framePr w:w="2035" w:h="12677" w:hRule="exact" w:wrap="none" w:vAnchor="page" w:hAnchor="page" w:x="3856" w:y="1110"/>
        <w:shd w:val="clear" w:color="auto" w:fill="auto"/>
        <w:spacing w:line="274" w:lineRule="exact"/>
      </w:pPr>
      <w:r>
        <w:t>наиболее</w:t>
      </w:r>
    </w:p>
    <w:p w:rsidR="00A63CA6" w:rsidRDefault="002621CE">
      <w:pPr>
        <w:pStyle w:val="24"/>
        <w:framePr w:w="2035" w:h="12677" w:hRule="exact" w:wrap="none" w:vAnchor="page" w:hAnchor="page" w:x="3856" w:y="1110"/>
        <w:shd w:val="clear" w:color="auto" w:fill="auto"/>
        <w:spacing w:line="274" w:lineRule="exact"/>
      </w:pPr>
      <w:r>
        <w:t>актуальным</w:t>
      </w:r>
    </w:p>
    <w:p w:rsidR="00A63CA6" w:rsidRDefault="002621CE">
      <w:pPr>
        <w:pStyle w:val="24"/>
        <w:framePr w:w="2035" w:h="12677" w:hRule="exact" w:wrap="none" w:vAnchor="page" w:hAnchor="page" w:x="3856" w:y="1110"/>
        <w:shd w:val="clear" w:color="auto" w:fill="auto"/>
        <w:spacing w:line="274" w:lineRule="exact"/>
      </w:pPr>
      <w:r>
        <w:t>вопросам</w:t>
      </w:r>
    </w:p>
    <w:p w:rsidR="00A63CA6" w:rsidRDefault="002621CE">
      <w:pPr>
        <w:pStyle w:val="24"/>
        <w:framePr w:w="2035" w:h="12677" w:hRule="exact" w:wrap="none" w:vAnchor="page" w:hAnchor="page" w:x="3856" w:y="1110"/>
        <w:shd w:val="clear" w:color="auto" w:fill="auto"/>
        <w:spacing w:line="274" w:lineRule="exact"/>
      </w:pPr>
      <w:r>
        <w:t>правового</w:t>
      </w:r>
    </w:p>
    <w:p w:rsidR="00A63CA6" w:rsidRDefault="002621CE">
      <w:pPr>
        <w:pStyle w:val="24"/>
        <w:framePr w:w="2035" w:h="12677" w:hRule="exact" w:wrap="none" w:vAnchor="page" w:hAnchor="page" w:x="3856" w:y="1110"/>
        <w:shd w:val="clear" w:color="auto" w:fill="auto"/>
        <w:spacing w:line="274" w:lineRule="exact"/>
      </w:pPr>
      <w:r>
        <w:t>регулирования</w:t>
      </w:r>
    </w:p>
    <w:p w:rsidR="00A63CA6" w:rsidRDefault="002621CE">
      <w:pPr>
        <w:pStyle w:val="24"/>
        <w:framePr w:w="2035" w:h="12677" w:hRule="exact" w:wrap="none" w:vAnchor="page" w:hAnchor="page" w:x="3856" w:y="1110"/>
        <w:shd w:val="clear" w:color="auto" w:fill="auto"/>
        <w:spacing w:line="274" w:lineRule="exact"/>
      </w:pPr>
      <w:r>
        <w:t>отношении в</w:t>
      </w:r>
    </w:p>
    <w:p w:rsidR="00A63CA6" w:rsidRDefault="002621CE">
      <w:pPr>
        <w:pStyle w:val="24"/>
        <w:framePr w:w="2035" w:h="12677" w:hRule="exact" w:wrap="none" w:vAnchor="page" w:hAnchor="page" w:x="3856" w:y="1110"/>
        <w:shd w:val="clear" w:color="auto" w:fill="auto"/>
        <w:spacing w:line="274" w:lineRule="exact"/>
      </w:pPr>
      <w:r>
        <w:t>жилищной сфере;</w:t>
      </w:r>
    </w:p>
    <w:p w:rsidR="00A63CA6" w:rsidRDefault="002621CE">
      <w:pPr>
        <w:pStyle w:val="24"/>
        <w:framePr w:w="2035" w:h="12677" w:hRule="exact" w:wrap="none" w:vAnchor="page" w:hAnchor="page" w:x="3856" w:y="1110"/>
        <w:shd w:val="clear" w:color="auto" w:fill="auto"/>
        <w:spacing w:line="274" w:lineRule="exact"/>
      </w:pPr>
      <w:r>
        <w:t>практику</w:t>
      </w:r>
    </w:p>
    <w:p w:rsidR="00A63CA6" w:rsidRDefault="002621CE">
      <w:pPr>
        <w:pStyle w:val="24"/>
        <w:framePr w:w="2035" w:h="12677" w:hRule="exact" w:wrap="none" w:vAnchor="page" w:hAnchor="page" w:x="3856" w:y="1110"/>
        <w:shd w:val="clear" w:color="auto" w:fill="auto"/>
        <w:spacing w:line="274" w:lineRule="exact"/>
      </w:pPr>
      <w:r>
        <w:t>применения норм</w:t>
      </w:r>
    </w:p>
    <w:p w:rsidR="00A63CA6" w:rsidRDefault="002621CE">
      <w:pPr>
        <w:pStyle w:val="24"/>
        <w:framePr w:w="2035" w:h="12677" w:hRule="exact" w:wrap="none" w:vAnchor="page" w:hAnchor="page" w:x="3856" w:y="1110"/>
        <w:shd w:val="clear" w:color="auto" w:fill="auto"/>
        <w:spacing w:line="274" w:lineRule="exact"/>
      </w:pPr>
      <w:r>
        <w:t>жилищного</w:t>
      </w:r>
    </w:p>
    <w:p w:rsidR="00A63CA6" w:rsidRDefault="002621CE">
      <w:pPr>
        <w:pStyle w:val="24"/>
        <w:framePr w:w="2035" w:h="12677" w:hRule="exact" w:wrap="none" w:vAnchor="page" w:hAnchor="page" w:x="3856" w:y="1110"/>
        <w:shd w:val="clear" w:color="auto" w:fill="auto"/>
        <w:spacing w:line="274" w:lineRule="exact"/>
      </w:pPr>
      <w:r>
        <w:t>законодательства</w:t>
      </w:r>
    </w:p>
    <w:p w:rsidR="00A63CA6" w:rsidRDefault="002621CE">
      <w:pPr>
        <w:pStyle w:val="24"/>
        <w:framePr w:w="2035" w:h="12677" w:hRule="exact" w:wrap="none" w:vAnchor="page" w:hAnchor="page" w:x="3856" w:y="1110"/>
        <w:shd w:val="clear" w:color="auto" w:fill="auto"/>
        <w:spacing w:line="274" w:lineRule="exact"/>
      </w:pPr>
      <w:r>
        <w:t>на территории</w:t>
      </w:r>
    </w:p>
    <w:p w:rsidR="00A63CA6" w:rsidRDefault="002621CE">
      <w:pPr>
        <w:pStyle w:val="24"/>
        <w:framePr w:w="2035" w:h="12677" w:hRule="exact" w:wrap="none" w:vAnchor="page" w:hAnchor="page" w:x="3856" w:y="1110"/>
        <w:shd w:val="clear" w:color="auto" w:fill="auto"/>
        <w:spacing w:line="274" w:lineRule="exact"/>
      </w:pPr>
      <w:r>
        <w:t>Российской</w:t>
      </w:r>
    </w:p>
    <w:p w:rsidR="00A63CA6" w:rsidRDefault="002621CE">
      <w:pPr>
        <w:pStyle w:val="24"/>
        <w:framePr w:w="2035" w:h="12677" w:hRule="exact" w:wrap="none" w:vAnchor="page" w:hAnchor="page" w:x="3856" w:y="1110"/>
        <w:shd w:val="clear" w:color="auto" w:fill="auto"/>
        <w:spacing w:after="180" w:line="274" w:lineRule="exact"/>
      </w:pPr>
      <w:r>
        <w:t>Федерации</w:t>
      </w:r>
    </w:p>
    <w:p w:rsidR="00A63CA6" w:rsidRDefault="002621CE">
      <w:pPr>
        <w:pStyle w:val="60"/>
        <w:framePr w:w="2035" w:h="12677" w:hRule="exact" w:wrap="none" w:vAnchor="page" w:hAnchor="page" w:x="3856" w:y="1110"/>
        <w:shd w:val="clear" w:color="auto" w:fill="auto"/>
        <w:spacing w:before="0" w:line="274" w:lineRule="exact"/>
        <w:jc w:val="both"/>
      </w:pPr>
      <w:r>
        <w:t>Уметь:</w:t>
      </w:r>
    </w:p>
    <w:p w:rsidR="00A63CA6" w:rsidRDefault="002621CE">
      <w:pPr>
        <w:pStyle w:val="24"/>
        <w:framePr w:w="2035" w:h="12677" w:hRule="exact" w:wrap="none" w:vAnchor="page" w:hAnchor="page" w:x="3856" w:y="1110"/>
        <w:shd w:val="clear" w:color="auto" w:fill="auto"/>
        <w:tabs>
          <w:tab w:val="right" w:pos="1910"/>
        </w:tabs>
        <w:spacing w:line="274" w:lineRule="exact"/>
        <w:jc w:val="left"/>
      </w:pPr>
      <w:r>
        <w:t>применять нормативные правовые акты с учетом разъяснений высших судов к правоотношениям в</w:t>
      </w:r>
      <w:r>
        <w:tab/>
        <w:t>жилищной</w:t>
      </w:r>
    </w:p>
    <w:p w:rsidR="00A63CA6" w:rsidRDefault="002621CE">
      <w:pPr>
        <w:pStyle w:val="24"/>
        <w:framePr w:w="2035" w:h="12677" w:hRule="exact" w:wrap="none" w:vAnchor="page" w:hAnchor="page" w:x="3856" w:y="1110"/>
        <w:shd w:val="clear" w:color="auto" w:fill="auto"/>
        <w:tabs>
          <w:tab w:val="right" w:pos="1901"/>
        </w:tabs>
        <w:spacing w:line="274" w:lineRule="exact"/>
      </w:pPr>
      <w:r>
        <w:t>сфере; оформлять жилищные сделки с</w:t>
      </w:r>
      <w:r>
        <w:tab/>
        <w:t>учетом</w:t>
      </w:r>
    </w:p>
    <w:p w:rsidR="00A63CA6" w:rsidRDefault="002621CE">
      <w:pPr>
        <w:pStyle w:val="24"/>
        <w:framePr w:w="2035" w:h="12677" w:hRule="exact" w:wrap="none" w:vAnchor="page" w:hAnchor="page" w:x="3856" w:y="1110"/>
        <w:shd w:val="clear" w:color="auto" w:fill="auto"/>
        <w:spacing w:line="274" w:lineRule="exact"/>
        <w:jc w:val="left"/>
      </w:pPr>
      <w:r>
        <w:t>специфики правового регулирования в конкретных ситуациях, составлять претензии, проекты исковых заявлений, вести переписку</w:t>
      </w:r>
    </w:p>
    <w:p w:rsidR="00A63CA6" w:rsidRDefault="002621CE">
      <w:pPr>
        <w:pStyle w:val="24"/>
        <w:framePr w:w="11357" w:h="14439" w:hRule="exact" w:wrap="none" w:vAnchor="page" w:hAnchor="page" w:x="275" w:y="1106"/>
        <w:shd w:val="clear" w:color="auto" w:fill="auto"/>
        <w:spacing w:line="274" w:lineRule="exact"/>
        <w:ind w:left="5800" w:right="38"/>
      </w:pPr>
      <w:r>
        <w:t>площадью 11,4 кв. м., проживал и состоял на</w:t>
      </w:r>
      <w:r>
        <w:br/>
        <w:t>регистрационном учете по месту жительства Б.,</w:t>
      </w:r>
      <w:r>
        <w:br/>
        <w:t>который умер и 15.10.2022 он был снят с</w:t>
      </w:r>
      <w:r>
        <w:br/>
        <w:t>регистрационного учета по указанному адресу. В</w:t>
      </w:r>
      <w:r>
        <w:br/>
        <w:t>2023 году истцу стало известно, что в комнате, ранее</w:t>
      </w:r>
      <w:r>
        <w:br/>
        <w:t>занимаемой Б., являющейся муниципальной</w:t>
      </w:r>
      <w:r>
        <w:br/>
        <w:t>собственностью, в отсутствие правовых оснований</w:t>
      </w:r>
      <w:r>
        <w:br/>
        <w:t>проживают ответчики, которым спорное жилое</w:t>
      </w:r>
      <w:r>
        <w:br/>
        <w:t>помещение ни по договору социального найма, ни на</w:t>
      </w:r>
      <w:r>
        <w:br/>
        <w:t>ином законном основании не предоставлялось,</w:t>
      </w:r>
      <w:r>
        <w:br/>
        <w:t>малоимущими они не признаны, на учете</w:t>
      </w:r>
      <w:r>
        <w:br/>
        <w:t>нуждающихся в улучшении жилищных условий не</w:t>
      </w:r>
      <w:r>
        <w:br/>
        <w:t>состоят. Таким образом, у ответчиков отсутствуют</w:t>
      </w:r>
      <w:r>
        <w:br/>
        <w:t>правовые основания для вселения в спорное жилое</w:t>
      </w:r>
      <w:r>
        <w:br/>
        <w:t>помещение и пользование им, они не приобрели</w:t>
      </w:r>
      <w:r>
        <w:br/>
        <w:t>право пользования спорной комнатой и подлежат</w:t>
      </w:r>
      <w:r>
        <w:br/>
        <w:t>выселению из нее без предоставления другого</w:t>
      </w:r>
      <w:r>
        <w:br/>
        <w:t>жилого помещения. 16.02.2023 ответчикам</w:t>
      </w:r>
      <w:r>
        <w:br/>
        <w:t>направлялось требование об освобождении спорной</w:t>
      </w:r>
      <w:r>
        <w:br/>
        <w:t xml:space="preserve">комнаты до </w:t>
      </w:r>
      <w:r w:rsidRPr="002621CE">
        <w:rPr>
          <w:lang w:eastAsia="en-US" w:bidi="en-US"/>
        </w:rPr>
        <w:t xml:space="preserve">16.03.2023, </w:t>
      </w:r>
      <w:r>
        <w:t>которое ими получено и до</w:t>
      </w:r>
      <w:r>
        <w:br/>
        <w:t>настоящего времени не исполнено.</w:t>
      </w:r>
    </w:p>
    <w:p w:rsidR="00A63CA6" w:rsidRDefault="002621CE">
      <w:pPr>
        <w:pStyle w:val="24"/>
        <w:framePr w:w="11357" w:h="14439" w:hRule="exact" w:wrap="none" w:vAnchor="page" w:hAnchor="page" w:x="275" w:y="1106"/>
        <w:shd w:val="clear" w:color="auto" w:fill="auto"/>
        <w:spacing w:line="274" w:lineRule="exact"/>
        <w:ind w:left="5800" w:right="38"/>
      </w:pPr>
      <w:r>
        <w:t>Просит признать Н.,С., И., Т.. не приобретшими</w:t>
      </w:r>
      <w:r>
        <w:br/>
        <w:t>право пользования жилым помещением - комнатой,</w:t>
      </w:r>
      <w:r>
        <w:br/>
        <w:t>площадью 11,4 кв. м., в квартире, выселить</w:t>
      </w:r>
      <w:r>
        <w:br/>
        <w:t>ответчиков из указанного жилого помещения.</w:t>
      </w:r>
    </w:p>
    <w:p w:rsidR="00A63CA6" w:rsidRDefault="002621CE">
      <w:pPr>
        <w:pStyle w:val="90"/>
        <w:framePr w:w="11357" w:h="14439" w:hRule="exact" w:wrap="none" w:vAnchor="page" w:hAnchor="page" w:x="275" w:y="1106"/>
        <w:shd w:val="clear" w:color="auto" w:fill="auto"/>
        <w:tabs>
          <w:tab w:val="left" w:pos="9203"/>
        </w:tabs>
        <w:spacing w:after="0"/>
        <w:ind w:left="5800" w:right="38"/>
      </w:pPr>
      <w:r>
        <w:t>Какое решение примет</w:t>
      </w:r>
      <w:r>
        <w:tab/>
        <w:t>Приведите н^^мы,</w:t>
      </w:r>
    </w:p>
    <w:p w:rsidR="00A63CA6" w:rsidRDefault="002621CE">
      <w:pPr>
        <w:pStyle w:val="90"/>
        <w:framePr w:w="11357" w:h="14439" w:hRule="exact" w:wrap="none" w:vAnchor="page" w:hAnchor="page" w:x="275" w:y="1106"/>
        <w:shd w:val="clear" w:color="auto" w:fill="auto"/>
        <w:ind w:left="5800" w:right="38"/>
      </w:pPr>
      <w:r>
        <w:t>регулирующие постановку семьи на жилищный учет</w:t>
      </w:r>
      <w:r>
        <w:br/>
        <w:t>в данной ситуации. Разъясните порядок действий</w:t>
      </w:r>
      <w:r>
        <w:br/>
        <w:t>ответчиков, направленных на предоставление</w:t>
      </w:r>
      <w:r>
        <w:br/>
        <w:t>освободившейся комнаты в коммунальной квартире.</w:t>
      </w:r>
      <w:r>
        <w:br/>
        <w:t>Составьте заявление и постановке на учет для</w:t>
      </w:r>
      <w:r>
        <w:br/>
        <w:t>предоставления жилого помещения со списком</w:t>
      </w:r>
      <w:r>
        <w:br/>
        <w:t>подтверждающих документов.</w:t>
      </w:r>
    </w:p>
    <w:p w:rsidR="00A63CA6" w:rsidRDefault="002621CE">
      <w:pPr>
        <w:pStyle w:val="60"/>
        <w:framePr w:w="11357" w:h="14439" w:hRule="exact" w:wrap="none" w:vAnchor="page" w:hAnchor="page" w:x="275" w:y="1106"/>
        <w:shd w:val="clear" w:color="auto" w:fill="auto"/>
        <w:spacing w:before="0" w:line="274" w:lineRule="exact"/>
        <w:ind w:left="5800" w:right="38"/>
        <w:jc w:val="both"/>
      </w:pPr>
      <w:r>
        <w:t>Задание 2.</w:t>
      </w:r>
    </w:p>
    <w:p w:rsidR="00A63CA6" w:rsidRDefault="002621CE">
      <w:pPr>
        <w:pStyle w:val="24"/>
        <w:framePr w:w="11357" w:h="14439" w:hRule="exact" w:wrap="none" w:vAnchor="page" w:hAnchor="page" w:x="275" w:y="1106"/>
        <w:shd w:val="clear" w:color="auto" w:fill="auto"/>
        <w:spacing w:line="274" w:lineRule="exact"/>
        <w:ind w:left="5800" w:right="38"/>
      </w:pPr>
      <w:r>
        <w:t>Товарищество собственников жилья (далее - ТСЖ)</w:t>
      </w:r>
      <w:r>
        <w:br/>
        <w:t>обратилось в арбитражный суд с иском к обществу о</w:t>
      </w:r>
      <w:r>
        <w:br/>
        <w:t>взыскании задолженности по расходам за</w:t>
      </w:r>
      <w:r>
        <w:br/>
        <w:t>содержание и ремонт общего имущества в</w:t>
      </w:r>
      <w:r>
        <w:br/>
        <w:t>многоквартирном жилом доме за период с июня 2017</w:t>
      </w:r>
      <w:r>
        <w:br/>
        <w:t>г. по ноябрь 2022 г. Данная задолженность</w:t>
      </w:r>
      <w:r>
        <w:br/>
        <w:t>рассчитана исходя из утвержденного решением</w:t>
      </w:r>
      <w:r>
        <w:br/>
        <w:t>общего собрания собственников тарифа на</w:t>
      </w:r>
      <w:r>
        <w:br/>
        <w:t>содержание и ремонт общего имущества для жилых</w:t>
      </w:r>
      <w:r>
        <w:br/>
        <w:t>и нежилых помещений.</w:t>
      </w:r>
    </w:p>
    <w:p w:rsidR="00A63CA6" w:rsidRDefault="002621CE">
      <w:pPr>
        <w:pStyle w:val="24"/>
        <w:framePr w:w="11357" w:h="14439" w:hRule="exact" w:wrap="none" w:vAnchor="page" w:hAnchor="page" w:x="275" w:y="1106"/>
        <w:shd w:val="clear" w:color="auto" w:fill="auto"/>
        <w:spacing w:line="274" w:lineRule="exact"/>
        <w:ind w:left="5800" w:right="38"/>
      </w:pPr>
      <w:r>
        <w:t>Решением суда первой инстанции, оставленным без</w:t>
      </w:r>
      <w:r>
        <w:br/>
        <w:t>изменения постановлением суда апелляционной</w:t>
      </w:r>
      <w:r>
        <w:br/>
        <w:t>инстанции, в удовлетворении иска отказано.</w:t>
      </w:r>
    </w:p>
    <w:p w:rsidR="00A63CA6" w:rsidRDefault="002621CE">
      <w:pPr>
        <w:pStyle w:val="24"/>
        <w:framePr w:w="11357" w:h="14439" w:hRule="exact" w:wrap="none" w:vAnchor="page" w:hAnchor="page" w:x="275" w:y="1106"/>
        <w:shd w:val="clear" w:color="auto" w:fill="auto"/>
        <w:spacing w:line="274" w:lineRule="exact"/>
        <w:ind w:left="5800" w:right="38"/>
      </w:pPr>
      <w:r>
        <w:t>Суды сослались на отсутствие в материалах дела</w:t>
      </w:r>
      <w:r>
        <w:br/>
        <w:t>доказательств оказания истцом услуг по содержанию</w:t>
      </w:r>
      <w:r>
        <w:br/>
        <w:t>и ремонту общего имущества многоквартирного</w:t>
      </w:r>
      <w:r>
        <w:br/>
      </w:r>
      <w:r>
        <w:rPr>
          <w:rStyle w:val="28"/>
          <w:lang w:val="ru-RU" w:eastAsia="ru-RU" w:bidi="ru-RU"/>
        </w:rPr>
        <w:t>дома, в том числе первичных документов,</w:t>
      </w:r>
    </w:p>
    <w:p w:rsidR="00A63CA6" w:rsidRDefault="002621CE">
      <w:pPr>
        <w:pStyle w:val="a5"/>
        <w:framePr w:wrap="none" w:vAnchor="page" w:hAnchor="page" w:x="6208" w:y="15626"/>
        <w:shd w:val="clear" w:color="auto" w:fill="auto"/>
        <w:spacing w:line="190" w:lineRule="exact"/>
        <w:jc w:val="left"/>
      </w:pPr>
      <w:r>
        <w:t>26</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24"/>
        <w:framePr w:w="11357" w:h="2300" w:hRule="exact" w:wrap="none" w:vAnchor="page" w:hAnchor="page" w:x="275" w:y="1101"/>
        <w:shd w:val="clear" w:color="auto" w:fill="auto"/>
        <w:spacing w:line="274" w:lineRule="exact"/>
        <w:ind w:left="5800"/>
      </w:pPr>
      <w:r>
        <w:t>подтверждающих факт выполнения работ на заявленную сумму.</w:t>
      </w:r>
    </w:p>
    <w:p w:rsidR="00A63CA6" w:rsidRDefault="002621CE">
      <w:pPr>
        <w:pStyle w:val="24"/>
        <w:framePr w:w="11357" w:h="2300" w:hRule="exact" w:wrap="none" w:vAnchor="page" w:hAnchor="page" w:x="275" w:y="1101"/>
        <w:shd w:val="clear" w:color="auto" w:fill="auto"/>
        <w:spacing w:line="274" w:lineRule="exact"/>
        <w:ind w:left="5800"/>
      </w:pPr>
      <w:r>
        <w:t>Судебная коллегия Верховного Суда РФ отменила названные судебные акты и направила дело на новое рассмотрение в суд первой инстанции.</w:t>
      </w:r>
    </w:p>
    <w:p w:rsidR="00A63CA6" w:rsidRDefault="002621CE">
      <w:pPr>
        <w:pStyle w:val="90"/>
        <w:framePr w:w="11357" w:h="2300" w:hRule="exact" w:wrap="none" w:vAnchor="page" w:hAnchor="page" w:x="275" w:y="1101"/>
        <w:shd w:val="clear" w:color="auto" w:fill="auto"/>
        <w:spacing w:after="0"/>
        <w:ind w:left="5800"/>
      </w:pPr>
      <w:r>
        <w:t xml:space="preserve">Какие основания указала судебная коллегия ВС РФ? Каким постановлением Пленума Верховного Суда </w:t>
      </w:r>
      <w:r>
        <w:rPr>
          <w:rStyle w:val="91"/>
          <w:i/>
          <w:iCs/>
        </w:rPr>
        <w:t>Российской Федерации подтвержден данный вывод?</w:t>
      </w:r>
    </w:p>
    <w:p w:rsidR="00A63CA6" w:rsidRDefault="002621CE">
      <w:pPr>
        <w:pStyle w:val="24"/>
        <w:framePr w:w="1747" w:h="4728" w:hRule="exact" w:wrap="none" w:vAnchor="page" w:hAnchor="page" w:x="313" w:y="3348"/>
        <w:shd w:val="clear" w:color="auto" w:fill="auto"/>
        <w:spacing w:line="274" w:lineRule="exact"/>
        <w:jc w:val="left"/>
      </w:pPr>
      <w:r>
        <w:t>Способность формировать юридические документы, необходимые для реализации экономической деятельности и защиты прав и законных интересов ее субъектов, а также вести претензионноисковую работу в организации (ПКП-3)</w:t>
      </w:r>
    </w:p>
    <w:p w:rsidR="00A63CA6" w:rsidRDefault="002621CE">
      <w:pPr>
        <w:pStyle w:val="24"/>
        <w:framePr w:w="1584" w:h="3648" w:hRule="exact" w:wrap="none" w:vAnchor="page" w:hAnchor="page" w:x="2185" w:y="3602"/>
        <w:shd w:val="clear" w:color="auto" w:fill="auto"/>
        <w:spacing w:line="274" w:lineRule="exact"/>
        <w:jc w:val="left"/>
      </w:pPr>
      <w:r>
        <w:t>1. Составляет</w:t>
      </w:r>
    </w:p>
    <w:p w:rsidR="00A63CA6" w:rsidRDefault="002621CE">
      <w:pPr>
        <w:pStyle w:val="24"/>
        <w:framePr w:w="1584" w:h="3648" w:hRule="exact" w:wrap="none" w:vAnchor="page" w:hAnchor="page" w:x="2185" w:y="3602"/>
        <w:shd w:val="clear" w:color="auto" w:fill="auto"/>
        <w:spacing w:line="274" w:lineRule="exact"/>
        <w:jc w:val="left"/>
      </w:pPr>
      <w:r>
        <w:t>юридические</w:t>
      </w:r>
    </w:p>
    <w:p w:rsidR="00A63CA6" w:rsidRDefault="002621CE">
      <w:pPr>
        <w:pStyle w:val="24"/>
        <w:framePr w:w="1584" w:h="3648" w:hRule="exact" w:wrap="none" w:vAnchor="page" w:hAnchor="page" w:x="2185" w:y="3602"/>
        <w:shd w:val="clear" w:color="auto" w:fill="auto"/>
        <w:spacing w:line="274" w:lineRule="exact"/>
        <w:jc w:val="left"/>
      </w:pPr>
      <w:r>
        <w:t>документы,</w:t>
      </w:r>
    </w:p>
    <w:p w:rsidR="00A63CA6" w:rsidRDefault="002621CE">
      <w:pPr>
        <w:pStyle w:val="24"/>
        <w:framePr w:w="1584" w:h="3648" w:hRule="exact" w:wrap="none" w:vAnchor="page" w:hAnchor="page" w:x="2185" w:y="3602"/>
        <w:shd w:val="clear" w:color="auto" w:fill="auto"/>
        <w:spacing w:line="274" w:lineRule="exact"/>
        <w:jc w:val="left"/>
      </w:pPr>
      <w:r>
        <w:t>необходимые</w:t>
      </w:r>
    </w:p>
    <w:p w:rsidR="00A63CA6" w:rsidRDefault="002621CE">
      <w:pPr>
        <w:pStyle w:val="24"/>
        <w:framePr w:w="1584" w:h="3648" w:hRule="exact" w:wrap="none" w:vAnchor="page" w:hAnchor="page" w:x="2185" w:y="3602"/>
        <w:shd w:val="clear" w:color="auto" w:fill="auto"/>
        <w:spacing w:line="274" w:lineRule="exact"/>
        <w:jc w:val="left"/>
      </w:pPr>
      <w:r>
        <w:t>для</w:t>
      </w:r>
    </w:p>
    <w:p w:rsidR="00A63CA6" w:rsidRDefault="002621CE">
      <w:pPr>
        <w:pStyle w:val="24"/>
        <w:framePr w:w="1584" w:h="3648" w:hRule="exact" w:wrap="none" w:vAnchor="page" w:hAnchor="page" w:x="2185" w:y="3602"/>
        <w:shd w:val="clear" w:color="auto" w:fill="auto"/>
        <w:spacing w:line="274" w:lineRule="exact"/>
        <w:jc w:val="left"/>
      </w:pPr>
      <w:r>
        <w:t>реализации</w:t>
      </w:r>
    </w:p>
    <w:p w:rsidR="00A63CA6" w:rsidRDefault="002621CE">
      <w:pPr>
        <w:pStyle w:val="24"/>
        <w:framePr w:w="1584" w:h="3648" w:hRule="exact" w:wrap="none" w:vAnchor="page" w:hAnchor="page" w:x="2185" w:y="3602"/>
        <w:shd w:val="clear" w:color="auto" w:fill="auto"/>
        <w:spacing w:line="274" w:lineRule="exact"/>
        <w:jc w:val="left"/>
      </w:pPr>
      <w:r>
        <w:t>экономическо</w:t>
      </w:r>
    </w:p>
    <w:p w:rsidR="00A63CA6" w:rsidRDefault="002621CE">
      <w:pPr>
        <w:pStyle w:val="24"/>
        <w:framePr w:w="1584" w:h="3648" w:hRule="exact" w:wrap="none" w:vAnchor="page" w:hAnchor="page" w:x="2185" w:y="3602"/>
        <w:shd w:val="clear" w:color="auto" w:fill="auto"/>
        <w:spacing w:line="274" w:lineRule="exact"/>
        <w:jc w:val="left"/>
      </w:pPr>
      <w:r>
        <w:t>й</w:t>
      </w:r>
    </w:p>
    <w:p w:rsidR="00A63CA6" w:rsidRDefault="002621CE">
      <w:pPr>
        <w:pStyle w:val="24"/>
        <w:framePr w:w="1584" w:h="3648" w:hRule="exact" w:wrap="none" w:vAnchor="page" w:hAnchor="page" w:x="2185" w:y="3602"/>
        <w:shd w:val="clear" w:color="auto" w:fill="auto"/>
        <w:spacing w:line="274" w:lineRule="exact"/>
        <w:jc w:val="left"/>
      </w:pPr>
      <w:r>
        <w:t>деятельности и защиты прав и законных интересов ее субъектов.</w:t>
      </w:r>
    </w:p>
    <w:p w:rsidR="00A63CA6" w:rsidRDefault="002621CE">
      <w:pPr>
        <w:pStyle w:val="24"/>
        <w:framePr w:w="2006" w:h="7143" w:hRule="exact" w:wrap="none" w:vAnchor="page" w:hAnchor="page" w:x="3885" w:y="3611"/>
        <w:shd w:val="clear" w:color="auto" w:fill="auto"/>
        <w:tabs>
          <w:tab w:val="left" w:pos="1075"/>
        </w:tabs>
        <w:spacing w:line="274" w:lineRule="exact"/>
      </w:pPr>
      <w:r>
        <w:rPr>
          <w:rStyle w:val="27"/>
        </w:rPr>
        <w:t>Знать:</w:t>
      </w:r>
      <w:r>
        <w:rPr>
          <w:rStyle w:val="27"/>
        </w:rPr>
        <w:tab/>
      </w:r>
      <w:r>
        <w:t>порядок</w:t>
      </w:r>
    </w:p>
    <w:p w:rsidR="00A63CA6" w:rsidRDefault="002621CE">
      <w:pPr>
        <w:pStyle w:val="24"/>
        <w:framePr w:w="2006" w:h="7143" w:hRule="exact" w:wrap="none" w:vAnchor="page" w:hAnchor="page" w:x="3885" w:y="3611"/>
        <w:shd w:val="clear" w:color="auto" w:fill="auto"/>
        <w:spacing w:line="274" w:lineRule="exact"/>
      </w:pPr>
      <w:r>
        <w:t>составления</w:t>
      </w:r>
    </w:p>
    <w:p w:rsidR="00A63CA6" w:rsidRDefault="002621CE">
      <w:pPr>
        <w:pStyle w:val="24"/>
        <w:framePr w:w="2006" w:h="7143" w:hRule="exact" w:wrap="none" w:vAnchor="page" w:hAnchor="page" w:x="3885" w:y="3611"/>
        <w:shd w:val="clear" w:color="auto" w:fill="auto"/>
        <w:spacing w:line="274" w:lineRule="exact"/>
      </w:pPr>
      <w:r>
        <w:t>юридических</w:t>
      </w:r>
    </w:p>
    <w:p w:rsidR="00A63CA6" w:rsidRDefault="002621CE">
      <w:pPr>
        <w:pStyle w:val="24"/>
        <w:framePr w:w="2006" w:h="7143" w:hRule="exact" w:wrap="none" w:vAnchor="page" w:hAnchor="page" w:x="3885" w:y="3611"/>
        <w:shd w:val="clear" w:color="auto" w:fill="auto"/>
        <w:spacing w:line="274" w:lineRule="exact"/>
      </w:pPr>
      <w:r>
        <w:t>документов и</w:t>
      </w:r>
    </w:p>
    <w:p w:rsidR="00A63CA6" w:rsidRDefault="002621CE">
      <w:pPr>
        <w:pStyle w:val="24"/>
        <w:framePr w:w="2006" w:h="7143" w:hRule="exact" w:wrap="none" w:vAnchor="page" w:hAnchor="page" w:x="3885" w:y="3611"/>
        <w:shd w:val="clear" w:color="auto" w:fill="auto"/>
        <w:spacing w:line="274" w:lineRule="exact"/>
      </w:pPr>
      <w:r>
        <w:t>особенности</w:t>
      </w:r>
    </w:p>
    <w:p w:rsidR="00A63CA6" w:rsidRDefault="002621CE">
      <w:pPr>
        <w:pStyle w:val="24"/>
        <w:framePr w:w="2006" w:h="7143" w:hRule="exact" w:wrap="none" w:vAnchor="page" w:hAnchor="page" w:x="3885" w:y="3611"/>
        <w:shd w:val="clear" w:color="auto" w:fill="auto"/>
        <w:spacing w:line="274" w:lineRule="exact"/>
      </w:pPr>
      <w:r>
        <w:t>правового</w:t>
      </w:r>
    </w:p>
    <w:p w:rsidR="00A63CA6" w:rsidRDefault="002621CE">
      <w:pPr>
        <w:pStyle w:val="24"/>
        <w:framePr w:w="2006" w:h="7143" w:hRule="exact" w:wrap="none" w:vAnchor="page" w:hAnchor="page" w:x="3885" w:y="3611"/>
        <w:shd w:val="clear" w:color="auto" w:fill="auto"/>
        <w:spacing w:line="274" w:lineRule="exact"/>
      </w:pPr>
      <w:r>
        <w:t>регулирования</w:t>
      </w:r>
    </w:p>
    <w:p w:rsidR="00A63CA6" w:rsidRDefault="002621CE">
      <w:pPr>
        <w:pStyle w:val="24"/>
        <w:framePr w:w="2006" w:h="7143" w:hRule="exact" w:wrap="none" w:vAnchor="page" w:hAnchor="page" w:x="3885" w:y="3611"/>
        <w:shd w:val="clear" w:color="auto" w:fill="auto"/>
        <w:spacing w:line="274" w:lineRule="exact"/>
      </w:pPr>
      <w:r>
        <w:t>правоотношений в</w:t>
      </w:r>
    </w:p>
    <w:p w:rsidR="00A63CA6" w:rsidRDefault="002621CE">
      <w:pPr>
        <w:pStyle w:val="24"/>
        <w:framePr w:w="2006" w:h="7143" w:hRule="exact" w:wrap="none" w:vAnchor="page" w:hAnchor="page" w:x="3885" w:y="3611"/>
        <w:shd w:val="clear" w:color="auto" w:fill="auto"/>
        <w:spacing w:line="274" w:lineRule="exact"/>
      </w:pPr>
      <w:r>
        <w:t>жилищной сфере с</w:t>
      </w:r>
    </w:p>
    <w:p w:rsidR="00A63CA6" w:rsidRDefault="002621CE">
      <w:pPr>
        <w:pStyle w:val="24"/>
        <w:framePr w:w="2006" w:h="7143" w:hRule="exact" w:wrap="none" w:vAnchor="page" w:hAnchor="page" w:x="3885" w:y="3611"/>
        <w:shd w:val="clear" w:color="auto" w:fill="auto"/>
        <w:spacing w:line="274" w:lineRule="exact"/>
      </w:pPr>
      <w:r>
        <w:t>учетом</w:t>
      </w:r>
    </w:p>
    <w:p w:rsidR="00A63CA6" w:rsidRDefault="002621CE">
      <w:pPr>
        <w:pStyle w:val="24"/>
        <w:framePr w:w="2006" w:h="7143" w:hRule="exact" w:wrap="none" w:vAnchor="page" w:hAnchor="page" w:x="3885" w:y="3611"/>
        <w:shd w:val="clear" w:color="auto" w:fill="auto"/>
        <w:spacing w:line="274" w:lineRule="exact"/>
      </w:pPr>
      <w:r>
        <w:t>специфики</w:t>
      </w:r>
    </w:p>
    <w:p w:rsidR="00A63CA6" w:rsidRDefault="002621CE">
      <w:pPr>
        <w:pStyle w:val="24"/>
        <w:framePr w:w="2006" w:h="7143" w:hRule="exact" w:wrap="none" w:vAnchor="page" w:hAnchor="page" w:x="3885" w:y="3611"/>
        <w:shd w:val="clear" w:color="auto" w:fill="auto"/>
        <w:spacing w:line="274" w:lineRule="exact"/>
      </w:pPr>
      <w:r>
        <w:t>правоотношений</w:t>
      </w:r>
    </w:p>
    <w:p w:rsidR="00A63CA6" w:rsidRDefault="002621CE">
      <w:pPr>
        <w:pStyle w:val="24"/>
        <w:framePr w:w="2006" w:h="7143" w:hRule="exact" w:wrap="none" w:vAnchor="page" w:hAnchor="page" w:x="3885" w:y="3611"/>
        <w:shd w:val="clear" w:color="auto" w:fill="auto"/>
        <w:spacing w:line="274" w:lineRule="exact"/>
      </w:pPr>
      <w:r>
        <w:t>и конкретных</w:t>
      </w:r>
    </w:p>
    <w:p w:rsidR="00A63CA6" w:rsidRDefault="002621CE">
      <w:pPr>
        <w:pStyle w:val="24"/>
        <w:framePr w:w="2006" w:h="7143" w:hRule="exact" w:wrap="none" w:vAnchor="page" w:hAnchor="page" w:x="3885" w:y="3611"/>
        <w:shd w:val="clear" w:color="auto" w:fill="auto"/>
        <w:spacing w:after="180" w:line="274" w:lineRule="exact"/>
      </w:pPr>
      <w:r>
        <w:t>ситуаций</w:t>
      </w:r>
    </w:p>
    <w:p w:rsidR="00A63CA6" w:rsidRDefault="002621CE">
      <w:pPr>
        <w:pStyle w:val="24"/>
        <w:framePr w:w="2006" w:h="7143" w:hRule="exact" w:wrap="none" w:vAnchor="page" w:hAnchor="page" w:x="3885" w:y="3611"/>
        <w:shd w:val="clear" w:color="auto" w:fill="auto"/>
        <w:tabs>
          <w:tab w:val="right" w:pos="1906"/>
        </w:tabs>
        <w:spacing w:line="274" w:lineRule="exact"/>
        <w:jc w:val="left"/>
      </w:pPr>
      <w:r>
        <w:rPr>
          <w:rStyle w:val="27"/>
        </w:rPr>
        <w:t xml:space="preserve">Уметь: </w:t>
      </w:r>
      <w:r>
        <w:t>оценивать организационные и</w:t>
      </w:r>
      <w:r>
        <w:tab/>
        <w:t>правовые</w:t>
      </w:r>
    </w:p>
    <w:p w:rsidR="00A63CA6" w:rsidRDefault="002621CE">
      <w:pPr>
        <w:pStyle w:val="24"/>
        <w:framePr w:w="2006" w:h="7143" w:hRule="exact" w:wrap="none" w:vAnchor="page" w:hAnchor="page" w:x="3885" w:y="3611"/>
        <w:shd w:val="clear" w:color="auto" w:fill="auto"/>
        <w:spacing w:line="274" w:lineRule="exact"/>
        <w:jc w:val="left"/>
      </w:pPr>
      <w:r>
        <w:t>особенности при составлении юридических документов и осуществлении отдельных правоотношений в жилищной сфере</w:t>
      </w:r>
    </w:p>
    <w:p w:rsidR="00A63CA6" w:rsidRDefault="002621CE">
      <w:pPr>
        <w:pStyle w:val="60"/>
        <w:framePr w:w="11357" w:h="11899" w:hRule="exact" w:wrap="none" w:vAnchor="page" w:hAnchor="page" w:x="275" w:y="3348"/>
        <w:shd w:val="clear" w:color="auto" w:fill="auto"/>
        <w:spacing w:before="0" w:line="274" w:lineRule="exact"/>
        <w:ind w:left="5800" w:right="38"/>
        <w:jc w:val="both"/>
      </w:pPr>
      <w:r>
        <w:t>Задание 1.</w:t>
      </w:r>
    </w:p>
    <w:p w:rsidR="00A63CA6" w:rsidRDefault="002621CE">
      <w:pPr>
        <w:pStyle w:val="24"/>
        <w:framePr w:w="11357" w:h="11899" w:hRule="exact" w:wrap="none" w:vAnchor="page" w:hAnchor="page" w:x="275" w:y="3348"/>
        <w:shd w:val="clear" w:color="auto" w:fill="auto"/>
        <w:spacing w:line="274" w:lineRule="exact"/>
        <w:ind w:left="5800" w:right="38"/>
      </w:pPr>
      <w:r>
        <w:t>И. и В. обратились в суд с иском к администрации</w:t>
      </w:r>
      <w:r>
        <w:br/>
        <w:t>города о сохранении жилого помещения в</w:t>
      </w:r>
      <w:r>
        <w:br/>
        <w:t>перепланированном состоянии.</w:t>
      </w:r>
    </w:p>
    <w:p w:rsidR="00A63CA6" w:rsidRDefault="002621CE">
      <w:pPr>
        <w:pStyle w:val="24"/>
        <w:framePr w:w="11357" w:h="11899" w:hRule="exact" w:wrap="none" w:vAnchor="page" w:hAnchor="page" w:x="275" w:y="3348"/>
        <w:shd w:val="clear" w:color="auto" w:fill="auto"/>
        <w:spacing w:line="274" w:lineRule="exact"/>
        <w:ind w:left="5800" w:right="38"/>
      </w:pPr>
      <w:r>
        <w:t>В обоснование заявленных требований указали, что</w:t>
      </w:r>
      <w:r>
        <w:br/>
        <w:t>на праве собственности им принадлежат две</w:t>
      </w:r>
      <w:r>
        <w:br/>
        <w:t>квартиры: И. - квартира 45, а В. - квартира 46. В этих</w:t>
      </w:r>
      <w:r>
        <w:br/>
        <w:t>квартирах без надлежащего разрешения произведены</w:t>
      </w:r>
      <w:r>
        <w:br/>
        <w:t>перепланировка и переустройство, две квартиры</w:t>
      </w:r>
      <w:r>
        <w:br/>
        <w:t>объединены в одну.</w:t>
      </w:r>
    </w:p>
    <w:p w:rsidR="00A63CA6" w:rsidRDefault="002621CE">
      <w:pPr>
        <w:pStyle w:val="24"/>
        <w:framePr w:w="11357" w:h="11899" w:hRule="exact" w:wrap="none" w:vAnchor="page" w:hAnchor="page" w:x="275" w:y="3348"/>
        <w:shd w:val="clear" w:color="auto" w:fill="auto"/>
        <w:spacing w:line="274" w:lineRule="exact"/>
        <w:ind w:left="5800" w:right="38"/>
      </w:pPr>
      <w:r>
        <w:t>Ссылаясь на экспертные заключения, указали, что</w:t>
      </w:r>
      <w:r>
        <w:br/>
        <w:t>перепланировка и переустройство квартиры не</w:t>
      </w:r>
      <w:r>
        <w:br/>
        <w:t>нарушает прав и законных интересов граждан и не</w:t>
      </w:r>
      <w:r>
        <w:br/>
        <w:t>создает угрозы их жизни и здоровью, рекомендуется</w:t>
      </w:r>
      <w:r>
        <w:br/>
        <w:t>к утверждению в установленном порядке,</w:t>
      </w:r>
      <w:r>
        <w:br/>
        <w:t>соответствует "Санитарно-эпидемиологическим</w:t>
      </w:r>
      <w:r>
        <w:br/>
        <w:t>требованиям к условиям проживания в жилых</w:t>
      </w:r>
      <w:r>
        <w:br/>
        <w:t>зданиях" и "Гигиеническим требованиям к</w:t>
      </w:r>
      <w:r>
        <w:br/>
        <w:t>инсоляции и солнцезащите помещений жилых и</w:t>
      </w:r>
      <w:r>
        <w:br/>
        <w:t>общественных зданий и территорий". Отсутствуют</w:t>
      </w:r>
      <w:r>
        <w:br/>
        <w:t>претензии со стороны собственников смежных</w:t>
      </w:r>
      <w:r>
        <w:br/>
        <w:t>квартир 41, 42, 43, 44, 47, 48, в том числе</w:t>
      </w:r>
      <w:r>
        <w:br/>
        <w:t>собственников квартир, расположенных ниже</w:t>
      </w:r>
      <w:r>
        <w:br/>
        <w:t>этажом. В подтверждение исковых требований истцы</w:t>
      </w:r>
      <w:r>
        <w:br/>
        <w:t>представили техническое заключение ООО "Т...",</w:t>
      </w:r>
      <w:r>
        <w:br/>
        <w:t>экспертное заключение ФГУЗ "Центр гигиены и</w:t>
      </w:r>
      <w:r>
        <w:br/>
        <w:t>эпидемиологии^" о соответствии произведенной</w:t>
      </w:r>
      <w:r>
        <w:br/>
        <w:t>перепланировки и переустройства жилого</w:t>
      </w:r>
      <w:r>
        <w:br/>
        <w:t>помещения требованиям строительных норм и</w:t>
      </w:r>
      <w:r>
        <w:br/>
        <w:t>правил, отсутствии угрозы жизни и здоровью</w:t>
      </w:r>
      <w:r>
        <w:br/>
        <w:t>граждан в результате произведенной перепланировки</w:t>
      </w:r>
      <w:r>
        <w:br/>
        <w:t>и переустройств в квартирах истцов.</w:t>
      </w:r>
    </w:p>
    <w:p w:rsidR="00A63CA6" w:rsidRDefault="002621CE">
      <w:pPr>
        <w:pStyle w:val="24"/>
        <w:framePr w:w="11357" w:h="11899" w:hRule="exact" w:wrap="none" w:vAnchor="page" w:hAnchor="page" w:x="275" w:y="3348"/>
        <w:shd w:val="clear" w:color="auto" w:fill="auto"/>
        <w:spacing w:line="274" w:lineRule="exact"/>
        <w:ind w:left="5800" w:right="38"/>
      </w:pPr>
      <w:r>
        <w:t>Просили сохранить указанные квартиры 45, 46 в</w:t>
      </w:r>
      <w:r>
        <w:br/>
        <w:t>перепланированном и переустроенном состоянии.</w:t>
      </w:r>
      <w:r>
        <w:br/>
        <w:t>Истцы полагают, что требования о невозможности</w:t>
      </w:r>
      <w:r>
        <w:br/>
        <w:t>сохранения жилого помещения - указанных квартир</w:t>
      </w:r>
      <w:r>
        <w:br/>
        <w:t>в перепланированном состоянии несостоятельны,</w:t>
      </w:r>
      <w:r>
        <w:br/>
        <w:t>поскольку этим нарушается п. 9.22 СНиП 31-01-2003</w:t>
      </w:r>
      <w:r>
        <w:br/>
        <w:t>"Здания жилые многоквартирные", и противоречит</w:t>
      </w:r>
      <w:r>
        <w:br/>
        <w:t>нормам права, поскольку перепланировка произошла</w:t>
      </w:r>
      <w:r>
        <w:br/>
        <w:t>сразу же после приобретения двух квартир в 1997 г.,</w:t>
      </w:r>
      <w:r>
        <w:br/>
        <w:t>т.е. до введения СНиП 31-01-2003. Также в 2022 году</w:t>
      </w:r>
      <w:r>
        <w:br/>
        <w:t>ими получено согласие со стороны ООО,</w:t>
      </w:r>
    </w:p>
    <w:p w:rsidR="00A63CA6" w:rsidRDefault="002621CE">
      <w:pPr>
        <w:pStyle w:val="a5"/>
        <w:framePr w:wrap="none" w:vAnchor="page" w:hAnchor="page" w:x="6208" w:y="15626"/>
        <w:shd w:val="clear" w:color="auto" w:fill="auto"/>
        <w:spacing w:line="190" w:lineRule="exact"/>
        <w:jc w:val="left"/>
      </w:pPr>
      <w:r>
        <w:t>27</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24"/>
        <w:framePr w:w="1603" w:h="2530" w:hRule="exact" w:wrap="none" w:vAnchor="page" w:hAnchor="page" w:x="2157" w:y="4701"/>
        <w:shd w:val="clear" w:color="auto" w:fill="auto"/>
        <w:spacing w:line="274" w:lineRule="exact"/>
        <w:jc w:val="left"/>
      </w:pPr>
      <w:r>
        <w:t>2.</w:t>
      </w:r>
    </w:p>
    <w:p w:rsidR="00A63CA6" w:rsidRDefault="002621CE">
      <w:pPr>
        <w:pStyle w:val="24"/>
        <w:framePr w:w="1603" w:h="2530" w:hRule="exact" w:wrap="none" w:vAnchor="page" w:hAnchor="page" w:x="2157" w:y="4701"/>
        <w:shd w:val="clear" w:color="auto" w:fill="auto"/>
        <w:spacing w:line="274" w:lineRule="exact"/>
        <w:jc w:val="left"/>
      </w:pPr>
      <w:r>
        <w:t>Разрабатывае т, составляет, оформляет гражданскоправовые договоры, участвует в их заключении.</w:t>
      </w:r>
    </w:p>
    <w:p w:rsidR="00A63CA6" w:rsidRDefault="002621CE">
      <w:pPr>
        <w:pStyle w:val="60"/>
        <w:framePr w:w="2006" w:h="10201" w:hRule="exact" w:wrap="none" w:vAnchor="page" w:hAnchor="page" w:x="3885" w:y="4917"/>
        <w:shd w:val="clear" w:color="auto" w:fill="auto"/>
        <w:spacing w:before="0" w:line="274" w:lineRule="exact"/>
        <w:jc w:val="both"/>
      </w:pPr>
      <w:r>
        <w:t>Знать:</w:t>
      </w:r>
    </w:p>
    <w:p w:rsidR="00A63CA6" w:rsidRDefault="002621CE">
      <w:pPr>
        <w:pStyle w:val="24"/>
        <w:framePr w:w="2006" w:h="10201" w:hRule="exact" w:wrap="none" w:vAnchor="page" w:hAnchor="page" w:x="3885" w:y="4917"/>
        <w:shd w:val="clear" w:color="auto" w:fill="auto"/>
        <w:spacing w:line="274" w:lineRule="exact"/>
      </w:pPr>
      <w:r>
        <w:t>особенности</w:t>
      </w:r>
    </w:p>
    <w:p w:rsidR="00A63CA6" w:rsidRDefault="002621CE">
      <w:pPr>
        <w:pStyle w:val="24"/>
        <w:framePr w:w="2006" w:h="10201" w:hRule="exact" w:wrap="none" w:vAnchor="page" w:hAnchor="page" w:x="3885" w:y="4917"/>
        <w:shd w:val="clear" w:color="auto" w:fill="auto"/>
        <w:spacing w:line="274" w:lineRule="exact"/>
      </w:pPr>
      <w:r>
        <w:t>заключения и</w:t>
      </w:r>
    </w:p>
    <w:p w:rsidR="00A63CA6" w:rsidRDefault="002621CE">
      <w:pPr>
        <w:pStyle w:val="24"/>
        <w:framePr w:w="2006" w:h="10201" w:hRule="exact" w:wrap="none" w:vAnchor="page" w:hAnchor="page" w:x="3885" w:y="4917"/>
        <w:shd w:val="clear" w:color="auto" w:fill="auto"/>
        <w:spacing w:line="274" w:lineRule="exact"/>
      </w:pPr>
      <w:r>
        <w:t>расторжения</w:t>
      </w:r>
    </w:p>
    <w:p w:rsidR="00A63CA6" w:rsidRDefault="002621CE">
      <w:pPr>
        <w:pStyle w:val="24"/>
        <w:framePr w:w="2006" w:h="10201" w:hRule="exact" w:wrap="none" w:vAnchor="page" w:hAnchor="page" w:x="3885" w:y="4917"/>
        <w:shd w:val="clear" w:color="auto" w:fill="auto"/>
        <w:tabs>
          <w:tab w:val="right" w:pos="1896"/>
        </w:tabs>
        <w:spacing w:line="274" w:lineRule="exact"/>
      </w:pPr>
      <w:r>
        <w:t>сделок</w:t>
      </w:r>
      <w:r>
        <w:tab/>
        <w:t>с</w:t>
      </w:r>
    </w:p>
    <w:p w:rsidR="00A63CA6" w:rsidRDefault="002621CE">
      <w:pPr>
        <w:pStyle w:val="24"/>
        <w:framePr w:w="2006" w:h="10201" w:hRule="exact" w:wrap="none" w:vAnchor="page" w:hAnchor="page" w:x="3885" w:y="4917"/>
        <w:shd w:val="clear" w:color="auto" w:fill="auto"/>
        <w:spacing w:line="274" w:lineRule="exact"/>
      </w:pPr>
      <w:r>
        <w:t>недвижимостью в</w:t>
      </w:r>
    </w:p>
    <w:p w:rsidR="00A63CA6" w:rsidRDefault="002621CE">
      <w:pPr>
        <w:pStyle w:val="24"/>
        <w:framePr w:w="2006" w:h="10201" w:hRule="exact" w:wrap="none" w:vAnchor="page" w:hAnchor="page" w:x="3885" w:y="4917"/>
        <w:shd w:val="clear" w:color="auto" w:fill="auto"/>
        <w:spacing w:line="274" w:lineRule="exact"/>
      </w:pPr>
      <w:r>
        <w:t>жилищной сфере,</w:t>
      </w:r>
    </w:p>
    <w:p w:rsidR="00A63CA6" w:rsidRDefault="002621CE">
      <w:pPr>
        <w:pStyle w:val="24"/>
        <w:framePr w:w="2006" w:h="10201" w:hRule="exact" w:wrap="none" w:vAnchor="page" w:hAnchor="page" w:x="3885" w:y="4917"/>
        <w:shd w:val="clear" w:color="auto" w:fill="auto"/>
        <w:tabs>
          <w:tab w:val="right" w:pos="1901"/>
        </w:tabs>
        <w:spacing w:line="274" w:lineRule="exact"/>
      </w:pPr>
      <w:r>
        <w:t>правила</w:t>
      </w:r>
      <w:r>
        <w:tab/>
        <w:t>и</w:t>
      </w:r>
    </w:p>
    <w:p w:rsidR="00A63CA6" w:rsidRDefault="002621CE">
      <w:pPr>
        <w:pStyle w:val="24"/>
        <w:framePr w:w="2006" w:h="10201" w:hRule="exact" w:wrap="none" w:vAnchor="page" w:hAnchor="page" w:x="3885" w:y="4917"/>
        <w:shd w:val="clear" w:color="auto" w:fill="auto"/>
        <w:spacing w:line="274" w:lineRule="exact"/>
      </w:pPr>
      <w:r>
        <w:t>способы</w:t>
      </w:r>
    </w:p>
    <w:p w:rsidR="00A63CA6" w:rsidRDefault="002621CE">
      <w:pPr>
        <w:pStyle w:val="24"/>
        <w:framePr w:w="2006" w:h="10201" w:hRule="exact" w:wrap="none" w:vAnchor="page" w:hAnchor="page" w:x="3885" w:y="4917"/>
        <w:shd w:val="clear" w:color="auto" w:fill="auto"/>
        <w:spacing w:line="274" w:lineRule="exact"/>
      </w:pPr>
      <w:r>
        <w:t>согласования</w:t>
      </w:r>
    </w:p>
    <w:p w:rsidR="00A63CA6" w:rsidRDefault="002621CE">
      <w:pPr>
        <w:pStyle w:val="24"/>
        <w:framePr w:w="2006" w:h="10201" w:hRule="exact" w:wrap="none" w:vAnchor="page" w:hAnchor="page" w:x="3885" w:y="4917"/>
        <w:shd w:val="clear" w:color="auto" w:fill="auto"/>
        <w:spacing w:line="274" w:lineRule="exact"/>
      </w:pPr>
      <w:r>
        <w:t>сторонами</w:t>
      </w:r>
    </w:p>
    <w:p w:rsidR="00A63CA6" w:rsidRDefault="002621CE">
      <w:pPr>
        <w:pStyle w:val="24"/>
        <w:framePr w:w="2006" w:h="10201" w:hRule="exact" w:wrap="none" w:vAnchor="page" w:hAnchor="page" w:x="3885" w:y="4917"/>
        <w:shd w:val="clear" w:color="auto" w:fill="auto"/>
        <w:spacing w:line="274" w:lineRule="exact"/>
      </w:pPr>
      <w:r>
        <w:t>существенных</w:t>
      </w:r>
    </w:p>
    <w:p w:rsidR="00A63CA6" w:rsidRDefault="002621CE">
      <w:pPr>
        <w:pStyle w:val="24"/>
        <w:framePr w:w="2006" w:h="10201" w:hRule="exact" w:wrap="none" w:vAnchor="page" w:hAnchor="page" w:x="3885" w:y="4917"/>
        <w:shd w:val="clear" w:color="auto" w:fill="auto"/>
        <w:spacing w:line="274" w:lineRule="exact"/>
      </w:pPr>
      <w:r>
        <w:t>условий</w:t>
      </w:r>
    </w:p>
    <w:p w:rsidR="00A63CA6" w:rsidRDefault="002621CE">
      <w:pPr>
        <w:pStyle w:val="24"/>
        <w:framePr w:w="2006" w:h="10201" w:hRule="exact" w:wrap="none" w:vAnchor="page" w:hAnchor="page" w:x="3885" w:y="4917"/>
        <w:shd w:val="clear" w:color="auto" w:fill="auto"/>
        <w:spacing w:line="274" w:lineRule="exact"/>
      </w:pPr>
      <w:r>
        <w:t>договоров,</w:t>
      </w:r>
    </w:p>
    <w:p w:rsidR="00A63CA6" w:rsidRDefault="002621CE">
      <w:pPr>
        <w:pStyle w:val="24"/>
        <w:framePr w:w="2006" w:h="10201" w:hRule="exact" w:wrap="none" w:vAnchor="page" w:hAnchor="page" w:x="3885" w:y="4917"/>
        <w:shd w:val="clear" w:color="auto" w:fill="auto"/>
        <w:spacing w:line="274" w:lineRule="exact"/>
      </w:pPr>
      <w:r>
        <w:t>требования к</w:t>
      </w:r>
    </w:p>
    <w:p w:rsidR="00A63CA6" w:rsidRDefault="002621CE">
      <w:pPr>
        <w:pStyle w:val="24"/>
        <w:framePr w:w="2006" w:h="10201" w:hRule="exact" w:wrap="none" w:vAnchor="page" w:hAnchor="page" w:x="3885" w:y="4917"/>
        <w:shd w:val="clear" w:color="auto" w:fill="auto"/>
        <w:spacing w:line="274" w:lineRule="exact"/>
      </w:pPr>
      <w:r>
        <w:t>составлению</w:t>
      </w:r>
    </w:p>
    <w:p w:rsidR="00A63CA6" w:rsidRDefault="002621CE">
      <w:pPr>
        <w:pStyle w:val="24"/>
        <w:framePr w:w="2006" w:h="10201" w:hRule="exact" w:wrap="none" w:vAnchor="page" w:hAnchor="page" w:x="3885" w:y="4917"/>
        <w:shd w:val="clear" w:color="auto" w:fill="auto"/>
        <w:spacing w:line="274" w:lineRule="exact"/>
      </w:pPr>
      <w:r>
        <w:t>отдельных видов</w:t>
      </w:r>
    </w:p>
    <w:p w:rsidR="00A63CA6" w:rsidRDefault="002621CE">
      <w:pPr>
        <w:pStyle w:val="24"/>
        <w:framePr w:w="2006" w:h="10201" w:hRule="exact" w:wrap="none" w:vAnchor="page" w:hAnchor="page" w:x="3885" w:y="4917"/>
        <w:shd w:val="clear" w:color="auto" w:fill="auto"/>
        <w:spacing w:line="274" w:lineRule="exact"/>
      </w:pPr>
      <w:r>
        <w:t>договоров,</w:t>
      </w:r>
    </w:p>
    <w:p w:rsidR="00A63CA6" w:rsidRDefault="002621CE">
      <w:pPr>
        <w:pStyle w:val="24"/>
        <w:framePr w:w="2006" w:h="10201" w:hRule="exact" w:wrap="none" w:vAnchor="page" w:hAnchor="page" w:x="3885" w:y="4917"/>
        <w:shd w:val="clear" w:color="auto" w:fill="auto"/>
        <w:spacing w:line="274" w:lineRule="exact"/>
      </w:pPr>
      <w:r>
        <w:t>практику</w:t>
      </w:r>
    </w:p>
    <w:p w:rsidR="00A63CA6" w:rsidRDefault="002621CE">
      <w:pPr>
        <w:pStyle w:val="24"/>
        <w:framePr w:w="2006" w:h="10201" w:hRule="exact" w:wrap="none" w:vAnchor="page" w:hAnchor="page" w:x="3885" w:y="4917"/>
        <w:shd w:val="clear" w:color="auto" w:fill="auto"/>
        <w:spacing w:line="274" w:lineRule="exact"/>
      </w:pPr>
      <w:r>
        <w:t>разрешения</w:t>
      </w:r>
    </w:p>
    <w:p w:rsidR="00A63CA6" w:rsidRDefault="002621CE">
      <w:pPr>
        <w:pStyle w:val="24"/>
        <w:framePr w:w="2006" w:h="10201" w:hRule="exact" w:wrap="none" w:vAnchor="page" w:hAnchor="page" w:x="3885" w:y="4917"/>
        <w:shd w:val="clear" w:color="auto" w:fill="auto"/>
        <w:tabs>
          <w:tab w:val="right" w:pos="1901"/>
        </w:tabs>
        <w:spacing w:line="274" w:lineRule="exact"/>
      </w:pPr>
      <w:r>
        <w:t>споров</w:t>
      </w:r>
      <w:r>
        <w:tab/>
        <w:t>по</w:t>
      </w:r>
    </w:p>
    <w:p w:rsidR="00A63CA6" w:rsidRDefault="002621CE">
      <w:pPr>
        <w:pStyle w:val="24"/>
        <w:framePr w:w="2006" w:h="10201" w:hRule="exact" w:wrap="none" w:vAnchor="page" w:hAnchor="page" w:x="3885" w:y="4917"/>
        <w:shd w:val="clear" w:color="auto" w:fill="auto"/>
        <w:spacing w:line="274" w:lineRule="exact"/>
      </w:pPr>
      <w:r>
        <w:t>наиболее</w:t>
      </w:r>
    </w:p>
    <w:p w:rsidR="00A63CA6" w:rsidRDefault="002621CE">
      <w:pPr>
        <w:pStyle w:val="24"/>
        <w:framePr w:w="2006" w:h="10201" w:hRule="exact" w:wrap="none" w:vAnchor="page" w:hAnchor="page" w:x="3885" w:y="4917"/>
        <w:shd w:val="clear" w:color="auto" w:fill="auto"/>
        <w:spacing w:line="274" w:lineRule="exact"/>
      </w:pPr>
      <w:r>
        <w:t>актуальным</w:t>
      </w:r>
    </w:p>
    <w:p w:rsidR="00A63CA6" w:rsidRDefault="002621CE">
      <w:pPr>
        <w:pStyle w:val="24"/>
        <w:framePr w:w="2006" w:h="10201" w:hRule="exact" w:wrap="none" w:vAnchor="page" w:hAnchor="page" w:x="3885" w:y="4917"/>
        <w:shd w:val="clear" w:color="auto" w:fill="auto"/>
        <w:spacing w:line="274" w:lineRule="exact"/>
      </w:pPr>
      <w:r>
        <w:t>вопросам</w:t>
      </w:r>
    </w:p>
    <w:p w:rsidR="00A63CA6" w:rsidRDefault="002621CE">
      <w:pPr>
        <w:pStyle w:val="24"/>
        <w:framePr w:w="2006" w:h="10201" w:hRule="exact" w:wrap="none" w:vAnchor="page" w:hAnchor="page" w:x="3885" w:y="4917"/>
        <w:shd w:val="clear" w:color="auto" w:fill="auto"/>
        <w:spacing w:line="274" w:lineRule="exact"/>
      </w:pPr>
      <w:r>
        <w:t>правового</w:t>
      </w:r>
    </w:p>
    <w:p w:rsidR="00A63CA6" w:rsidRDefault="002621CE">
      <w:pPr>
        <w:pStyle w:val="24"/>
        <w:framePr w:w="2006" w:h="10201" w:hRule="exact" w:wrap="none" w:vAnchor="page" w:hAnchor="page" w:x="3885" w:y="4917"/>
        <w:shd w:val="clear" w:color="auto" w:fill="auto"/>
        <w:spacing w:line="274" w:lineRule="exact"/>
      </w:pPr>
      <w:r>
        <w:t>регулирования в</w:t>
      </w:r>
    </w:p>
    <w:p w:rsidR="00A63CA6" w:rsidRDefault="002621CE">
      <w:pPr>
        <w:pStyle w:val="24"/>
        <w:framePr w:w="2006" w:h="10201" w:hRule="exact" w:wrap="none" w:vAnchor="page" w:hAnchor="page" w:x="3885" w:y="4917"/>
        <w:shd w:val="clear" w:color="auto" w:fill="auto"/>
        <w:spacing w:after="180" w:line="274" w:lineRule="exact"/>
      </w:pPr>
      <w:r>
        <w:t>жилищной сфере</w:t>
      </w:r>
    </w:p>
    <w:p w:rsidR="00A63CA6" w:rsidRDefault="002621CE">
      <w:pPr>
        <w:pStyle w:val="60"/>
        <w:framePr w:w="2006" w:h="10201" w:hRule="exact" w:wrap="none" w:vAnchor="page" w:hAnchor="page" w:x="3885" w:y="4917"/>
        <w:shd w:val="clear" w:color="auto" w:fill="auto"/>
        <w:spacing w:before="0" w:line="274" w:lineRule="exact"/>
        <w:jc w:val="both"/>
      </w:pPr>
      <w:r>
        <w:t>Уметь:</w:t>
      </w:r>
    </w:p>
    <w:p w:rsidR="00A63CA6" w:rsidRDefault="002621CE">
      <w:pPr>
        <w:pStyle w:val="24"/>
        <w:framePr w:w="2006" w:h="10201" w:hRule="exact" w:wrap="none" w:vAnchor="page" w:hAnchor="page" w:x="3885" w:y="4917"/>
        <w:shd w:val="clear" w:color="auto" w:fill="auto"/>
        <w:tabs>
          <w:tab w:val="right" w:pos="1896"/>
        </w:tabs>
        <w:spacing w:line="274" w:lineRule="exact"/>
      </w:pPr>
      <w:r>
        <w:t>составлять</w:t>
      </w:r>
      <w:r>
        <w:tab/>
        <w:t>и</w:t>
      </w:r>
    </w:p>
    <w:p w:rsidR="00A63CA6" w:rsidRDefault="002621CE">
      <w:pPr>
        <w:pStyle w:val="24"/>
        <w:framePr w:w="2006" w:h="10201" w:hRule="exact" w:wrap="none" w:vAnchor="page" w:hAnchor="page" w:x="3885" w:y="4917"/>
        <w:shd w:val="clear" w:color="auto" w:fill="auto"/>
        <w:spacing w:line="274" w:lineRule="exact"/>
        <w:jc w:val="left"/>
      </w:pPr>
      <w:r>
        <w:t>оформлять договоры с учетом специфики правового регулирования и конкретных ситуаций</w:t>
      </w:r>
    </w:p>
    <w:p w:rsidR="00A63CA6" w:rsidRDefault="002621CE">
      <w:pPr>
        <w:pStyle w:val="24"/>
        <w:framePr w:w="11357" w:h="10469" w:hRule="exact" w:wrap="none" w:vAnchor="page" w:hAnchor="page" w:x="275" w:y="1111"/>
        <w:shd w:val="clear" w:color="auto" w:fill="auto"/>
        <w:spacing w:after="240" w:line="274" w:lineRule="exact"/>
        <w:ind w:left="5800" w:right="38"/>
      </w:pPr>
      <w:r>
        <w:t>выполняющее функции жилищно-коммунального</w:t>
      </w:r>
      <w:r>
        <w:br/>
        <w:t>хозяйства и товарищества собственников жилья.</w:t>
      </w:r>
      <w:r>
        <w:br/>
        <w:t>Судом установлено, что в результате произведенных</w:t>
      </w:r>
      <w:r>
        <w:br/>
        <w:t>перепланировки и переустройства жилых</w:t>
      </w:r>
      <w:r>
        <w:br/>
        <w:t xml:space="preserve">помещений, И. в квартире </w:t>
      </w:r>
      <w:r>
        <w:rPr>
          <w:lang w:val="en-US" w:eastAsia="en-US" w:bidi="en-US"/>
        </w:rPr>
        <w:t>N</w:t>
      </w:r>
      <w:r w:rsidRPr="002621CE">
        <w:rPr>
          <w:lang w:eastAsia="en-US" w:bidi="en-US"/>
        </w:rPr>
        <w:t xml:space="preserve"> </w:t>
      </w:r>
      <w:r>
        <w:t>45 произведено</w:t>
      </w:r>
      <w:r>
        <w:br/>
        <w:t>увеличение площади санитарного узла за счет</w:t>
      </w:r>
      <w:r>
        <w:br/>
        <w:t xml:space="preserve">площади кухни, В. в квартире </w:t>
      </w:r>
      <w:r>
        <w:rPr>
          <w:lang w:val="en-US" w:eastAsia="en-US" w:bidi="en-US"/>
        </w:rPr>
        <w:t>N</w:t>
      </w:r>
      <w:r w:rsidRPr="002621CE">
        <w:rPr>
          <w:lang w:eastAsia="en-US" w:bidi="en-US"/>
        </w:rPr>
        <w:t xml:space="preserve"> </w:t>
      </w:r>
      <w:r>
        <w:t>46 произведено</w:t>
      </w:r>
      <w:r>
        <w:br/>
        <w:t>увеличение площади кухни за счет площади</w:t>
      </w:r>
      <w:r>
        <w:br/>
        <w:t>санитарного узла.</w:t>
      </w:r>
    </w:p>
    <w:p w:rsidR="00A63CA6" w:rsidRDefault="002621CE">
      <w:pPr>
        <w:pStyle w:val="90"/>
        <w:framePr w:w="11357" w:h="10469" w:hRule="exact" w:wrap="none" w:vAnchor="page" w:hAnchor="page" w:x="275" w:y="1111"/>
        <w:shd w:val="clear" w:color="auto" w:fill="auto"/>
        <w:tabs>
          <w:tab w:val="right" w:pos="11228"/>
        </w:tabs>
        <w:spacing w:after="0"/>
        <w:ind w:left="5780" w:right="38"/>
      </w:pPr>
      <w:r>
        <w:rPr>
          <w:rStyle w:val="92"/>
          <w:i/>
          <w:iCs/>
        </w:rPr>
        <w:t>Какое решение вынесет</w:t>
      </w:r>
      <w:r>
        <w:rPr>
          <w:rStyle w:val="92"/>
          <w:i/>
          <w:iCs/>
        </w:rPr>
        <w:tab/>
      </w:r>
      <w:r>
        <w:t>Ответ</w:t>
      </w:r>
    </w:p>
    <w:p w:rsidR="00A63CA6" w:rsidRDefault="002621CE">
      <w:pPr>
        <w:pStyle w:val="90"/>
        <w:framePr w:w="11357" w:h="10469" w:hRule="exact" w:wrap="none" w:vAnchor="page" w:hAnchor="page" w:x="275" w:y="1111"/>
        <w:shd w:val="clear" w:color="auto" w:fill="auto"/>
        <w:spacing w:after="267"/>
        <w:ind w:left="5780" w:right="38"/>
      </w:pPr>
      <w:r>
        <w:t>аргументируйте ссылками на нормативные</w:t>
      </w:r>
      <w:r>
        <w:br/>
        <w:t>правовые акты.</w:t>
      </w:r>
    </w:p>
    <w:p w:rsidR="00A63CA6" w:rsidRDefault="002621CE">
      <w:pPr>
        <w:pStyle w:val="60"/>
        <w:framePr w:w="11357" w:h="10469" w:hRule="exact" w:wrap="none" w:vAnchor="page" w:hAnchor="page" w:x="275" w:y="1111"/>
        <w:shd w:val="clear" w:color="auto" w:fill="auto"/>
        <w:spacing w:before="0" w:after="141" w:line="240" w:lineRule="exact"/>
        <w:ind w:left="5780" w:right="38"/>
        <w:jc w:val="both"/>
      </w:pPr>
      <w:r>
        <w:t>Задание 1</w:t>
      </w:r>
    </w:p>
    <w:p w:rsidR="00A63CA6" w:rsidRDefault="002621CE">
      <w:pPr>
        <w:pStyle w:val="24"/>
        <w:framePr w:w="11357" w:h="10469" w:hRule="exact" w:wrap="none" w:vAnchor="page" w:hAnchor="page" w:x="275" w:y="1111"/>
        <w:shd w:val="clear" w:color="auto" w:fill="auto"/>
        <w:spacing w:line="274" w:lineRule="exact"/>
        <w:ind w:left="5780" w:right="38"/>
      </w:pPr>
      <w:r>
        <w:t>В. обратился в суд с иском к родителям о взыскании</w:t>
      </w:r>
      <w:r>
        <w:br/>
        <w:t>стоимости доли имущества в общей долевой</w:t>
      </w:r>
      <w:r>
        <w:br/>
        <w:t>собственности, указав, что ему принадлежит 1/6 доля</w:t>
      </w:r>
      <w:r>
        <w:br/>
        <w:t>в праве собственности на трехкомнатную квартиру</w:t>
      </w:r>
      <w:r>
        <w:br/>
        <w:t>площадью 73 кв.м, отцу принадлежит 2/6 доли, а</w:t>
      </w:r>
      <w:r>
        <w:br/>
        <w:t>матери - 3/6 доли в праве на спорную квартиру,</w:t>
      </w:r>
      <w:r>
        <w:br/>
        <w:t>перешедшую в собственность указанных лиц в</w:t>
      </w:r>
      <w:r>
        <w:br/>
        <w:t>порядке наследования. Истец указал, что не имеет</w:t>
      </w:r>
      <w:r>
        <w:br/>
        <w:t>интереса в использовании принадлежащей ему доли,</w:t>
      </w:r>
      <w:r>
        <w:br/>
        <w:t>длительное время проживает в другом городе, в связи</w:t>
      </w:r>
      <w:r>
        <w:br/>
        <w:t>с чем истец просил о взыскании компенсации с</w:t>
      </w:r>
      <w:r>
        <w:br/>
        <w:t>других сособственников с одновременной передачей</w:t>
      </w:r>
      <w:r>
        <w:br/>
        <w:t>им права собственности на его долю в квартире.</w:t>
      </w:r>
      <w:r>
        <w:br/>
        <w:t>Ответчики своего согласия на принятие в свою</w:t>
      </w:r>
      <w:r>
        <w:br/>
        <w:t>собственность доли истца Ярыгина в имуществе не</w:t>
      </w:r>
      <w:r>
        <w:br/>
        <w:t>давали, являются пенсионерами и не заинтересованы</w:t>
      </w:r>
      <w:r>
        <w:br/>
        <w:t>в ее покупке, денежных средств для покупки доли</w:t>
      </w:r>
      <w:r>
        <w:br/>
        <w:t>истца не имеют.</w:t>
      </w:r>
    </w:p>
    <w:p w:rsidR="00A63CA6" w:rsidRDefault="002621CE">
      <w:pPr>
        <w:pStyle w:val="90"/>
        <w:framePr w:w="11357" w:h="10469" w:hRule="exact" w:wrap="none" w:vAnchor="page" w:hAnchor="page" w:x="275" w:y="1111"/>
        <w:shd w:val="clear" w:color="auto" w:fill="auto"/>
        <w:spacing w:after="0"/>
        <w:ind w:left="5780" w:right="38"/>
      </w:pPr>
      <w:r>
        <w:t>Какое решение примет суд? Какая доля жилого</w:t>
      </w:r>
      <w:r>
        <w:br/>
        <w:t>помещения считается незначительной? Какие</w:t>
      </w:r>
      <w:r>
        <w:br/>
        <w:t>гражданско-правовые принципы применимы при</w:t>
      </w:r>
      <w:r>
        <w:br/>
        <w:t>рассмотрения данного иска?</w:t>
      </w:r>
    </w:p>
    <w:p w:rsidR="00A63CA6" w:rsidRDefault="002621CE">
      <w:pPr>
        <w:pStyle w:val="60"/>
        <w:framePr w:wrap="none" w:vAnchor="page" w:hAnchor="page" w:x="275" w:y="15058"/>
        <w:shd w:val="clear" w:color="auto" w:fill="auto"/>
        <w:spacing w:before="0" w:line="240" w:lineRule="exact"/>
        <w:ind w:left="5780" w:right="4454"/>
        <w:jc w:val="both"/>
      </w:pPr>
      <w:r>
        <w:t>Задание 1</w:t>
      </w:r>
    </w:p>
    <w:p w:rsidR="00A63CA6" w:rsidRDefault="002621CE">
      <w:pPr>
        <w:pStyle w:val="a5"/>
        <w:framePr w:wrap="none" w:vAnchor="page" w:hAnchor="page" w:x="6208" w:y="15626"/>
        <w:shd w:val="clear" w:color="auto" w:fill="auto"/>
        <w:spacing w:line="190" w:lineRule="exact"/>
        <w:jc w:val="left"/>
      </w:pPr>
      <w:r>
        <w:t>28</w:t>
      </w:r>
    </w:p>
    <w:p w:rsidR="00A63CA6" w:rsidRDefault="00A63CA6">
      <w:pPr>
        <w:rPr>
          <w:sz w:val="2"/>
          <w:szCs w:val="2"/>
        </w:rPr>
        <w:sectPr w:rsidR="00A63CA6">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1848"/>
        <w:gridCol w:w="1699"/>
        <w:gridCol w:w="1771"/>
        <w:gridCol w:w="355"/>
        <w:gridCol w:w="5683"/>
      </w:tblGrid>
      <w:tr w:rsidR="00A63CA6">
        <w:trPr>
          <w:trHeight w:hRule="exact" w:val="312"/>
        </w:trPr>
        <w:tc>
          <w:tcPr>
            <w:tcW w:w="1848" w:type="dxa"/>
            <w:tcBorders>
              <w:top w:val="single" w:sz="4" w:space="0" w:color="auto"/>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top w:val="single" w:sz="4" w:space="0" w:color="auto"/>
              <w:lef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b"/>
              </w:rPr>
              <w:t>3. Ведет</w:t>
            </w:r>
          </w:p>
        </w:tc>
        <w:tc>
          <w:tcPr>
            <w:tcW w:w="1771" w:type="dxa"/>
            <w:tcBorders>
              <w:top w:val="single" w:sz="4" w:space="0" w:color="auto"/>
              <w:lef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9"/>
              </w:rPr>
              <w:t>Знать:</w:t>
            </w:r>
          </w:p>
        </w:tc>
        <w:tc>
          <w:tcPr>
            <w:tcW w:w="355" w:type="dxa"/>
            <w:tcBorders>
              <w:top w:val="single" w:sz="4" w:space="0" w:color="auto"/>
            </w:tcBorders>
            <w:shd w:val="clear" w:color="auto" w:fill="FFFFFF"/>
          </w:tcPr>
          <w:p w:rsidR="00A63CA6" w:rsidRDefault="00A63CA6">
            <w:pPr>
              <w:framePr w:w="11357" w:h="12845" w:wrap="none" w:vAnchor="page" w:hAnchor="page" w:x="275" w:y="1135"/>
              <w:rPr>
                <w:sz w:val="10"/>
                <w:szCs w:val="10"/>
              </w:rPr>
            </w:pPr>
          </w:p>
        </w:tc>
        <w:tc>
          <w:tcPr>
            <w:tcW w:w="5683" w:type="dxa"/>
            <w:tcBorders>
              <w:top w:val="single" w:sz="4" w:space="0" w:color="auto"/>
              <w:left w:val="single" w:sz="4" w:space="0" w:color="auto"/>
              <w:righ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c"/>
              </w:rPr>
              <w:t>СПб ГКУ "Жилищное агентство Красногвардейского</w:t>
            </w:r>
          </w:p>
        </w:tc>
      </w:tr>
      <w:tr w:rsidR="00A63CA6">
        <w:trPr>
          <w:trHeight w:hRule="exact" w:val="302"/>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b"/>
              </w:rPr>
              <w:t>претензионно</w:t>
            </w:r>
          </w:p>
        </w:tc>
        <w:tc>
          <w:tcPr>
            <w:tcW w:w="1771" w:type="dxa"/>
            <w:tcBorders>
              <w:lef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b"/>
              </w:rPr>
              <w:t>актуальные</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c"/>
              </w:rPr>
              <w:t>района Санкт-Петербурга" обратилось в суд с иском</w:t>
            </w:r>
          </w:p>
        </w:tc>
      </w:tr>
      <w:tr w:rsidR="00A63CA6">
        <w:trPr>
          <w:trHeight w:hRule="exact" w:val="254"/>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-исковую</w:t>
            </w: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теоретические</w:t>
            </w:r>
          </w:p>
        </w:tc>
        <w:tc>
          <w:tcPr>
            <w:tcW w:w="355" w:type="dxa"/>
            <w:shd w:val="clear" w:color="auto" w:fill="FFFFFF"/>
          </w:tcPr>
          <w:p w:rsidR="00A63CA6" w:rsidRDefault="002621CE">
            <w:pPr>
              <w:pStyle w:val="24"/>
              <w:framePr w:w="11357" w:h="12845" w:wrap="none" w:vAnchor="page" w:hAnchor="page" w:x="275" w:y="1135"/>
              <w:shd w:val="clear" w:color="auto" w:fill="auto"/>
              <w:spacing w:line="240" w:lineRule="exact"/>
              <w:ind w:left="140"/>
              <w:jc w:val="left"/>
            </w:pPr>
            <w:r>
              <w:rPr>
                <w:rStyle w:val="2b"/>
              </w:rPr>
              <w:t>и</w:t>
            </w: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c"/>
              </w:rPr>
              <w:t>к П., указывая на то, что распоряжением</w:t>
            </w:r>
          </w:p>
        </w:tc>
      </w:tr>
      <w:tr w:rsidR="00A63CA6">
        <w:trPr>
          <w:trHeight w:hRule="exact" w:val="278"/>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b"/>
              </w:rPr>
              <w:t>работу в</w:t>
            </w:r>
          </w:p>
        </w:tc>
        <w:tc>
          <w:tcPr>
            <w:tcW w:w="1771" w:type="dxa"/>
            <w:tcBorders>
              <w:lef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b"/>
              </w:rPr>
              <w:t>практические</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c"/>
              </w:rPr>
              <w:t>Администрации Центрального района Санкт-</w:t>
            </w:r>
          </w:p>
        </w:tc>
      </w:tr>
      <w:tr w:rsidR="00A63CA6">
        <w:trPr>
          <w:trHeight w:hRule="exact" w:val="298"/>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организации.</w:t>
            </w: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проблемы</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c"/>
              </w:rPr>
              <w:t>Петербурга от 16.08.2019 "О предоставлении детям-</w:t>
            </w:r>
          </w:p>
        </w:tc>
      </w:tr>
      <w:tr w:rsidR="00A63CA6">
        <w:trPr>
          <w:trHeight w:hRule="exact" w:val="254"/>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правового</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c"/>
              </w:rPr>
              <w:t>сиротам жилых помещений специализированного</w:t>
            </w:r>
          </w:p>
        </w:tc>
      </w:tr>
      <w:tr w:rsidR="00A63CA6">
        <w:trPr>
          <w:trHeight w:hRule="exact" w:val="293"/>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регулирования</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c"/>
              </w:rPr>
              <w:t>жилищного фонда Санкт-Петербурга по договора</w:t>
            </w:r>
          </w:p>
        </w:tc>
      </w:tr>
      <w:tr w:rsidR="00A63CA6">
        <w:trPr>
          <w:trHeight w:hRule="exact" w:val="269"/>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сделок</w:t>
            </w:r>
          </w:p>
        </w:tc>
        <w:tc>
          <w:tcPr>
            <w:tcW w:w="355" w:type="dxa"/>
            <w:shd w:val="clear" w:color="auto" w:fill="FFFFFF"/>
          </w:tcPr>
          <w:p w:rsidR="00A63CA6" w:rsidRDefault="002621CE">
            <w:pPr>
              <w:pStyle w:val="24"/>
              <w:framePr w:w="11357" w:h="12845" w:wrap="none" w:vAnchor="page" w:hAnchor="page" w:x="275" w:y="1135"/>
              <w:shd w:val="clear" w:color="auto" w:fill="auto"/>
              <w:spacing w:line="240" w:lineRule="exact"/>
              <w:ind w:left="140"/>
              <w:jc w:val="left"/>
            </w:pPr>
            <w:r>
              <w:rPr>
                <w:rStyle w:val="2b"/>
              </w:rPr>
              <w:t>в</w:t>
            </w: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c"/>
              </w:rPr>
              <w:t>найма с исключением из списка сирот" ответчику</w:t>
            </w:r>
          </w:p>
        </w:tc>
      </w:tr>
      <w:tr w:rsidR="00A63CA6">
        <w:trPr>
          <w:trHeight w:hRule="exact" w:val="283"/>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2126" w:type="dxa"/>
            <w:gridSpan w:val="2"/>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жилищной сфере,</w:t>
            </w: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c"/>
              </w:rPr>
              <w:t>была предоставлена квартира. На основании</w:t>
            </w:r>
          </w:p>
        </w:tc>
      </w:tr>
      <w:tr w:rsidR="00A63CA6">
        <w:trPr>
          <w:trHeight w:hRule="exact" w:val="278"/>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b"/>
              </w:rPr>
              <w:t>гражданское</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c"/>
              </w:rPr>
              <w:t>указанного распоряжения между истцом и</w:t>
            </w:r>
          </w:p>
        </w:tc>
      </w:tr>
      <w:tr w:rsidR="00A63CA6">
        <w:trPr>
          <w:trHeight w:hRule="exact" w:val="259"/>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b"/>
              </w:rPr>
              <w:t>процессуальное</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c"/>
              </w:rPr>
              <w:t>ответчиком заключен договора найма указанного</w:t>
            </w:r>
          </w:p>
        </w:tc>
      </w:tr>
      <w:tr w:rsidR="00A63CA6">
        <w:trPr>
          <w:trHeight w:hRule="exact" w:val="283"/>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2126" w:type="dxa"/>
            <w:gridSpan w:val="2"/>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законодательство</w:t>
            </w: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c"/>
              </w:rPr>
              <w:t>жилого помещения от 03.10.2019 г. Ответчик оплату</w:t>
            </w:r>
          </w:p>
        </w:tc>
      </w:tr>
      <w:tr w:rsidR="00A63CA6">
        <w:trPr>
          <w:trHeight w:hRule="exact" w:val="264"/>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b"/>
              </w:rPr>
              <w:t>по сделкам</w:t>
            </w:r>
          </w:p>
        </w:tc>
        <w:tc>
          <w:tcPr>
            <w:tcW w:w="355" w:type="dxa"/>
            <w:shd w:val="clear" w:color="auto" w:fill="FFFFFF"/>
            <w:vAlign w:val="bottom"/>
          </w:tcPr>
          <w:p w:rsidR="00A63CA6" w:rsidRDefault="002621CE">
            <w:pPr>
              <w:pStyle w:val="24"/>
              <w:framePr w:w="11357" w:h="12845" w:wrap="none" w:vAnchor="page" w:hAnchor="page" w:x="275" w:y="1135"/>
              <w:shd w:val="clear" w:color="auto" w:fill="auto"/>
              <w:spacing w:line="240" w:lineRule="exact"/>
              <w:ind w:left="140"/>
              <w:jc w:val="left"/>
            </w:pPr>
            <w:r>
              <w:rPr>
                <w:rStyle w:val="2b"/>
              </w:rPr>
              <w:t>с</w:t>
            </w:r>
          </w:p>
        </w:tc>
        <w:tc>
          <w:tcPr>
            <w:tcW w:w="5683" w:type="dxa"/>
            <w:tcBorders>
              <w:left w:val="single" w:sz="4" w:space="0" w:color="auto"/>
              <w:righ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c"/>
              </w:rPr>
              <w:t>жилья и коммунальных услуг производит не в</w:t>
            </w:r>
          </w:p>
        </w:tc>
      </w:tr>
      <w:tr w:rsidR="00A63CA6">
        <w:trPr>
          <w:trHeight w:hRule="exact" w:val="274"/>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2126" w:type="dxa"/>
            <w:gridSpan w:val="2"/>
            <w:tcBorders>
              <w:lef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b"/>
              </w:rPr>
              <w:t>недвижимостью,</w:t>
            </w:r>
          </w:p>
        </w:tc>
        <w:tc>
          <w:tcPr>
            <w:tcW w:w="5683" w:type="dxa"/>
            <w:tcBorders>
              <w:left w:val="single" w:sz="4" w:space="0" w:color="auto"/>
              <w:righ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c"/>
              </w:rPr>
              <w:t>полном объеме, в связи с чем образовывается</w:t>
            </w:r>
          </w:p>
        </w:tc>
      </w:tr>
      <w:tr w:rsidR="00A63CA6">
        <w:trPr>
          <w:trHeight w:hRule="exact" w:val="293"/>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2126" w:type="dxa"/>
            <w:gridSpan w:val="2"/>
            <w:tcBorders>
              <w:lef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b"/>
              </w:rPr>
              <w:t>пути преодоления</w:t>
            </w:r>
          </w:p>
        </w:tc>
        <w:tc>
          <w:tcPr>
            <w:tcW w:w="5683" w:type="dxa"/>
            <w:tcBorders>
              <w:left w:val="single" w:sz="4" w:space="0" w:color="auto"/>
              <w:righ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c"/>
              </w:rPr>
              <w:t>задолженность 55155 руб. Поскольку ответчик в</w:t>
            </w:r>
          </w:p>
        </w:tc>
      </w:tr>
      <w:tr w:rsidR="00A63CA6">
        <w:trPr>
          <w:trHeight w:hRule="exact" w:val="278"/>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мошеннических</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c"/>
              </w:rPr>
              <w:t>добровольном порядке не вносит плату за жилое</w:t>
            </w:r>
          </w:p>
        </w:tc>
      </w:tr>
      <w:tr w:rsidR="00A63CA6">
        <w:trPr>
          <w:trHeight w:hRule="exact" w:val="274"/>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2126" w:type="dxa"/>
            <w:gridSpan w:val="2"/>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действий на рынке</w:t>
            </w: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c"/>
              </w:rPr>
              <w:t>помещение и коммунальные услуги в течении более</w:t>
            </w:r>
          </w:p>
        </w:tc>
      </w:tr>
      <w:tr w:rsidR="00A63CA6">
        <w:trPr>
          <w:trHeight w:hRule="exact" w:val="274"/>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жилья</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c"/>
              </w:rPr>
              <w:t>одного года, то договор найма подлежит</w:t>
            </w:r>
          </w:p>
        </w:tc>
      </w:tr>
      <w:tr w:rsidR="00A63CA6">
        <w:trPr>
          <w:trHeight w:hRule="exact" w:val="245"/>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c"/>
              </w:rPr>
              <w:t>расторжению.</w:t>
            </w:r>
          </w:p>
        </w:tc>
      </w:tr>
      <w:tr w:rsidR="00A63CA6">
        <w:trPr>
          <w:trHeight w:hRule="exact" w:val="274"/>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2126" w:type="dxa"/>
            <w:gridSpan w:val="2"/>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9"/>
              </w:rPr>
              <w:t xml:space="preserve">Уметь: </w:t>
            </w:r>
            <w:r>
              <w:rPr>
                <w:rStyle w:val="2b"/>
              </w:rPr>
              <w:t>системно</w:t>
            </w:r>
          </w:p>
        </w:tc>
        <w:tc>
          <w:tcPr>
            <w:tcW w:w="5683" w:type="dxa"/>
            <w:tcBorders>
              <w:left w:val="single" w:sz="4" w:space="0" w:color="auto"/>
              <w:righ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c"/>
              </w:rPr>
              <w:t>П. в судебное заседание не явился. Ответчик</w:t>
            </w:r>
          </w:p>
        </w:tc>
      </w:tr>
      <w:tr w:rsidR="00A63CA6">
        <w:trPr>
          <w:trHeight w:hRule="exact" w:val="283"/>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анализировать</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c"/>
              </w:rPr>
              <w:t>проживает один, является учащимся очной формы</w:t>
            </w:r>
          </w:p>
        </w:tc>
      </w:tr>
      <w:tr w:rsidR="00A63CA6">
        <w:trPr>
          <w:trHeight w:hRule="exact" w:val="298"/>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2126" w:type="dxa"/>
            <w:gridSpan w:val="2"/>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риски в жилищной</w:t>
            </w: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c"/>
              </w:rPr>
              <w:t>обучения СПб ГБПОУ "Санкт-Петербургский</w:t>
            </w:r>
          </w:p>
        </w:tc>
      </w:tr>
      <w:tr w:rsidR="00A63CA6">
        <w:trPr>
          <w:trHeight w:hRule="exact" w:val="240"/>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сфере,</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c"/>
              </w:rPr>
              <w:t>технический колледж управления и коммерции",</w:t>
            </w:r>
          </w:p>
        </w:tc>
      </w:tr>
      <w:tr w:rsidR="00A63CA6">
        <w:trPr>
          <w:trHeight w:hRule="exact" w:val="283"/>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разрабатывать</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c"/>
              </w:rPr>
              <w:t>срок обучения с 01.09.2020 по 30.06.2024.</w:t>
            </w:r>
          </w:p>
        </w:tc>
      </w:tr>
      <w:tr w:rsidR="00A63CA6">
        <w:trPr>
          <w:trHeight w:hRule="exact" w:val="312"/>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стратегию</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f"/>
              </w:rPr>
              <w:t>Какое решение примет Как регулируется</w:t>
            </w:r>
          </w:p>
        </w:tc>
      </w:tr>
      <w:tr w:rsidR="00A63CA6">
        <w:trPr>
          <w:trHeight w:hRule="exact" w:val="250"/>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преодоления</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f"/>
              </w:rPr>
              <w:t>нормативными правовыми актами вопрос выселения</w:t>
            </w:r>
          </w:p>
        </w:tc>
      </w:tr>
      <w:tr w:rsidR="00A63CA6">
        <w:trPr>
          <w:trHeight w:hRule="exact" w:val="254"/>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рисков</w:t>
            </w:r>
          </w:p>
        </w:tc>
        <w:tc>
          <w:tcPr>
            <w:tcW w:w="355" w:type="dxa"/>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на</w:t>
            </w:r>
          </w:p>
        </w:tc>
        <w:tc>
          <w:tcPr>
            <w:tcW w:w="5683" w:type="dxa"/>
            <w:tcBorders>
              <w:left w:val="single" w:sz="4" w:space="0" w:color="auto"/>
              <w:righ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f"/>
              </w:rPr>
              <w:t>лиц из числа детей-сирот и детей, оставшихся без</w:t>
            </w:r>
          </w:p>
        </w:tc>
      </w:tr>
      <w:tr w:rsidR="00A63CA6">
        <w:trPr>
          <w:trHeight w:hRule="exact" w:val="288"/>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2126" w:type="dxa"/>
            <w:gridSpan w:val="2"/>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различных этапах</w:t>
            </w: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f"/>
              </w:rPr>
              <w:t>попечения родителей, из жилых помещений?</w:t>
            </w:r>
          </w:p>
        </w:tc>
      </w:tr>
      <w:tr w:rsidR="00A63CA6">
        <w:trPr>
          <w:trHeight w:hRule="exact" w:val="312"/>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заключения</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f0"/>
              </w:rPr>
              <w:t>Ответы аргументируйте ссылками на</w:t>
            </w:r>
          </w:p>
        </w:tc>
      </w:tr>
      <w:tr w:rsidR="00A63CA6">
        <w:trPr>
          <w:trHeight w:hRule="exact" w:val="245"/>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2126" w:type="dxa"/>
            <w:gridSpan w:val="2"/>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сделок с жилыми</w:t>
            </w: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f0"/>
              </w:rPr>
              <w:t>нормативные правовые акты и разъяснения высших</w:t>
            </w:r>
          </w:p>
        </w:tc>
      </w:tr>
      <w:tr w:rsidR="00A63CA6">
        <w:trPr>
          <w:trHeight w:hRule="exact" w:val="269"/>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помещениями,</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f0"/>
              </w:rPr>
              <w:t>судов.</w:t>
            </w:r>
          </w:p>
        </w:tc>
      </w:tr>
      <w:tr w:rsidR="00A63CA6">
        <w:trPr>
          <w:trHeight w:hRule="exact" w:val="221"/>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анализировать</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A63CA6">
            <w:pPr>
              <w:framePr w:w="11357" w:h="12845" w:wrap="none" w:vAnchor="page" w:hAnchor="page" w:x="275" w:y="1135"/>
              <w:rPr>
                <w:sz w:val="10"/>
                <w:szCs w:val="10"/>
              </w:rPr>
            </w:pPr>
          </w:p>
        </w:tc>
      </w:tr>
      <w:tr w:rsidR="00A63CA6">
        <w:trPr>
          <w:trHeight w:hRule="exact" w:val="298"/>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проблемные</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A63CA6">
            <w:pPr>
              <w:framePr w:w="11357" w:h="12845" w:wrap="none" w:vAnchor="page" w:hAnchor="page" w:x="275" w:y="1135"/>
              <w:rPr>
                <w:sz w:val="10"/>
                <w:szCs w:val="10"/>
              </w:rPr>
            </w:pPr>
          </w:p>
        </w:tc>
      </w:tr>
      <w:tr w:rsidR="00A63CA6">
        <w:trPr>
          <w:trHeight w:hRule="exact" w:val="250"/>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b"/>
              </w:rPr>
              <w:t>ситуации</w:t>
            </w:r>
          </w:p>
        </w:tc>
        <w:tc>
          <w:tcPr>
            <w:tcW w:w="355" w:type="dxa"/>
            <w:shd w:val="clear" w:color="auto" w:fill="FFFFFF"/>
            <w:vAlign w:val="bottom"/>
          </w:tcPr>
          <w:p w:rsidR="00A63CA6" w:rsidRDefault="002621CE">
            <w:pPr>
              <w:pStyle w:val="24"/>
              <w:framePr w:w="11357" w:h="12845" w:wrap="none" w:vAnchor="page" w:hAnchor="page" w:x="275" w:y="1135"/>
              <w:shd w:val="clear" w:color="auto" w:fill="auto"/>
              <w:spacing w:line="240" w:lineRule="exact"/>
              <w:ind w:left="140"/>
              <w:jc w:val="left"/>
            </w:pPr>
            <w:r>
              <w:rPr>
                <w:rStyle w:val="2b"/>
              </w:rPr>
              <w:t>и</w:t>
            </w:r>
          </w:p>
        </w:tc>
        <w:tc>
          <w:tcPr>
            <w:tcW w:w="5683" w:type="dxa"/>
            <w:tcBorders>
              <w:left w:val="single" w:sz="4" w:space="0" w:color="auto"/>
              <w:right w:val="single" w:sz="4" w:space="0" w:color="auto"/>
            </w:tcBorders>
            <w:shd w:val="clear" w:color="auto" w:fill="FFFFFF"/>
          </w:tcPr>
          <w:p w:rsidR="00A63CA6" w:rsidRDefault="00A63CA6">
            <w:pPr>
              <w:framePr w:w="11357" w:h="12845" w:wrap="none" w:vAnchor="page" w:hAnchor="page" w:x="275" w:y="1135"/>
              <w:rPr>
                <w:sz w:val="10"/>
                <w:szCs w:val="10"/>
              </w:rPr>
            </w:pPr>
          </w:p>
        </w:tc>
      </w:tr>
      <w:tr w:rsidR="00A63CA6">
        <w:trPr>
          <w:trHeight w:hRule="exact" w:val="302"/>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судебную</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A63CA6">
            <w:pPr>
              <w:framePr w:w="11357" w:h="12845" w:wrap="none" w:vAnchor="page" w:hAnchor="page" w:x="275" w:y="1135"/>
              <w:rPr>
                <w:sz w:val="10"/>
                <w:szCs w:val="10"/>
              </w:rPr>
            </w:pPr>
          </w:p>
        </w:tc>
      </w:tr>
      <w:tr w:rsidR="00A63CA6">
        <w:trPr>
          <w:trHeight w:hRule="exact" w:val="278"/>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практику</w:t>
            </w:r>
          </w:p>
        </w:tc>
        <w:tc>
          <w:tcPr>
            <w:tcW w:w="355" w:type="dxa"/>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по</w:t>
            </w:r>
          </w:p>
        </w:tc>
        <w:tc>
          <w:tcPr>
            <w:tcW w:w="5683" w:type="dxa"/>
            <w:tcBorders>
              <w:left w:val="single" w:sz="4" w:space="0" w:color="auto"/>
              <w:right w:val="single" w:sz="4" w:space="0" w:color="auto"/>
            </w:tcBorders>
            <w:shd w:val="clear" w:color="auto" w:fill="FFFFFF"/>
          </w:tcPr>
          <w:p w:rsidR="00A63CA6" w:rsidRDefault="00A63CA6">
            <w:pPr>
              <w:framePr w:w="11357" w:h="12845" w:wrap="none" w:vAnchor="page" w:hAnchor="page" w:x="275" w:y="1135"/>
              <w:rPr>
                <w:sz w:val="10"/>
                <w:szCs w:val="10"/>
              </w:rPr>
            </w:pPr>
          </w:p>
        </w:tc>
      </w:tr>
      <w:tr w:rsidR="00A63CA6">
        <w:trPr>
          <w:trHeight w:hRule="exact" w:val="264"/>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сделкам</w:t>
            </w:r>
          </w:p>
        </w:tc>
        <w:tc>
          <w:tcPr>
            <w:tcW w:w="355" w:type="dxa"/>
            <w:shd w:val="clear" w:color="auto" w:fill="FFFFFF"/>
          </w:tcPr>
          <w:p w:rsidR="00A63CA6" w:rsidRDefault="002621CE">
            <w:pPr>
              <w:pStyle w:val="24"/>
              <w:framePr w:w="11357" w:h="12845" w:wrap="none" w:vAnchor="page" w:hAnchor="page" w:x="275" w:y="1135"/>
              <w:shd w:val="clear" w:color="auto" w:fill="auto"/>
              <w:spacing w:line="240" w:lineRule="exact"/>
              <w:ind w:left="140"/>
              <w:jc w:val="left"/>
            </w:pPr>
            <w:r>
              <w:rPr>
                <w:rStyle w:val="2b"/>
              </w:rPr>
              <w:t>с</w:t>
            </w:r>
          </w:p>
        </w:tc>
        <w:tc>
          <w:tcPr>
            <w:tcW w:w="5683" w:type="dxa"/>
            <w:tcBorders>
              <w:left w:val="single" w:sz="4" w:space="0" w:color="auto"/>
              <w:right w:val="single" w:sz="4" w:space="0" w:color="auto"/>
            </w:tcBorders>
            <w:shd w:val="clear" w:color="auto" w:fill="FFFFFF"/>
          </w:tcPr>
          <w:p w:rsidR="00A63CA6" w:rsidRDefault="00A63CA6">
            <w:pPr>
              <w:framePr w:w="11357" w:h="12845" w:wrap="none" w:vAnchor="page" w:hAnchor="page" w:x="275" w:y="1135"/>
              <w:rPr>
                <w:sz w:val="10"/>
                <w:szCs w:val="10"/>
              </w:rPr>
            </w:pPr>
          </w:p>
        </w:tc>
      </w:tr>
      <w:tr w:rsidR="00A63CA6">
        <w:trPr>
          <w:trHeight w:hRule="exact" w:val="259"/>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b"/>
              </w:rPr>
              <w:t>недвижимостью</w:t>
            </w:r>
          </w:p>
        </w:tc>
        <w:tc>
          <w:tcPr>
            <w:tcW w:w="355" w:type="dxa"/>
            <w:shd w:val="clear" w:color="auto" w:fill="FFFFFF"/>
            <w:vAlign w:val="bottom"/>
          </w:tcPr>
          <w:p w:rsidR="00A63CA6" w:rsidRDefault="002621CE">
            <w:pPr>
              <w:pStyle w:val="24"/>
              <w:framePr w:w="11357" w:h="12845" w:wrap="none" w:vAnchor="page" w:hAnchor="page" w:x="275" w:y="1135"/>
              <w:shd w:val="clear" w:color="auto" w:fill="auto"/>
              <w:spacing w:line="240" w:lineRule="exact"/>
              <w:ind w:left="140"/>
              <w:jc w:val="left"/>
            </w:pPr>
            <w:r>
              <w:rPr>
                <w:rStyle w:val="2b"/>
              </w:rPr>
              <w:t>в</w:t>
            </w:r>
          </w:p>
        </w:tc>
        <w:tc>
          <w:tcPr>
            <w:tcW w:w="5683" w:type="dxa"/>
            <w:tcBorders>
              <w:left w:val="single" w:sz="4" w:space="0" w:color="auto"/>
              <w:right w:val="single" w:sz="4" w:space="0" w:color="auto"/>
            </w:tcBorders>
            <w:shd w:val="clear" w:color="auto" w:fill="FFFFFF"/>
          </w:tcPr>
          <w:p w:rsidR="00A63CA6" w:rsidRDefault="00A63CA6">
            <w:pPr>
              <w:framePr w:w="11357" w:h="12845" w:wrap="none" w:vAnchor="page" w:hAnchor="page" w:x="275" w:y="1135"/>
              <w:rPr>
                <w:sz w:val="10"/>
                <w:szCs w:val="10"/>
              </w:rPr>
            </w:pPr>
          </w:p>
        </w:tc>
      </w:tr>
      <w:tr w:rsidR="00A63CA6">
        <w:trPr>
          <w:trHeight w:hRule="exact" w:val="298"/>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2126" w:type="dxa"/>
            <w:gridSpan w:val="2"/>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жилищной сфере,</w:t>
            </w:r>
          </w:p>
        </w:tc>
        <w:tc>
          <w:tcPr>
            <w:tcW w:w="5683" w:type="dxa"/>
            <w:tcBorders>
              <w:left w:val="single" w:sz="4" w:space="0" w:color="auto"/>
              <w:right w:val="single" w:sz="4" w:space="0" w:color="auto"/>
            </w:tcBorders>
            <w:shd w:val="clear" w:color="auto" w:fill="FFFFFF"/>
          </w:tcPr>
          <w:p w:rsidR="00A63CA6" w:rsidRDefault="00A63CA6">
            <w:pPr>
              <w:framePr w:w="11357" w:h="12845" w:wrap="none" w:vAnchor="page" w:hAnchor="page" w:x="275" w:y="1135"/>
              <w:rPr>
                <w:sz w:val="10"/>
                <w:szCs w:val="10"/>
              </w:rPr>
            </w:pPr>
          </w:p>
        </w:tc>
      </w:tr>
      <w:tr w:rsidR="00A63CA6">
        <w:trPr>
          <w:trHeight w:hRule="exact" w:val="235"/>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b"/>
              </w:rPr>
              <w:t>составлять</w:t>
            </w:r>
          </w:p>
        </w:tc>
        <w:tc>
          <w:tcPr>
            <w:tcW w:w="355" w:type="dxa"/>
            <w:shd w:val="clear" w:color="auto" w:fill="FFFFFF"/>
            <w:vAlign w:val="bottom"/>
          </w:tcPr>
          <w:p w:rsidR="00A63CA6" w:rsidRDefault="002621CE">
            <w:pPr>
              <w:pStyle w:val="24"/>
              <w:framePr w:w="11357" w:h="12845" w:wrap="none" w:vAnchor="page" w:hAnchor="page" w:x="275" w:y="1135"/>
              <w:shd w:val="clear" w:color="auto" w:fill="auto"/>
              <w:spacing w:line="240" w:lineRule="exact"/>
              <w:ind w:left="140"/>
              <w:jc w:val="left"/>
            </w:pPr>
            <w:r>
              <w:rPr>
                <w:rStyle w:val="2b"/>
              </w:rPr>
              <w:t>и</w:t>
            </w:r>
          </w:p>
        </w:tc>
        <w:tc>
          <w:tcPr>
            <w:tcW w:w="5683" w:type="dxa"/>
            <w:tcBorders>
              <w:left w:val="single" w:sz="4" w:space="0" w:color="auto"/>
              <w:right w:val="single" w:sz="4" w:space="0" w:color="auto"/>
            </w:tcBorders>
            <w:shd w:val="clear" w:color="auto" w:fill="FFFFFF"/>
          </w:tcPr>
          <w:p w:rsidR="00A63CA6" w:rsidRDefault="00A63CA6">
            <w:pPr>
              <w:framePr w:w="11357" w:h="12845" w:wrap="none" w:vAnchor="page" w:hAnchor="page" w:x="275" w:y="1135"/>
              <w:rPr>
                <w:sz w:val="10"/>
                <w:szCs w:val="10"/>
              </w:rPr>
            </w:pPr>
          </w:p>
        </w:tc>
      </w:tr>
      <w:tr w:rsidR="00A63CA6">
        <w:trPr>
          <w:trHeight w:hRule="exact" w:val="322"/>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оформлять</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A63CA6">
            <w:pPr>
              <w:framePr w:w="11357" w:h="12845" w:wrap="none" w:vAnchor="page" w:hAnchor="page" w:x="275" w:y="1135"/>
              <w:rPr>
                <w:sz w:val="10"/>
                <w:szCs w:val="10"/>
              </w:rPr>
            </w:pPr>
          </w:p>
        </w:tc>
      </w:tr>
      <w:tr w:rsidR="00A63CA6">
        <w:trPr>
          <w:trHeight w:hRule="exact" w:val="278"/>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претензии</w:t>
            </w:r>
          </w:p>
        </w:tc>
        <w:tc>
          <w:tcPr>
            <w:tcW w:w="355" w:type="dxa"/>
            <w:shd w:val="clear" w:color="auto" w:fill="FFFFFF"/>
          </w:tcPr>
          <w:p w:rsidR="00A63CA6" w:rsidRDefault="002621CE">
            <w:pPr>
              <w:pStyle w:val="24"/>
              <w:framePr w:w="11357" w:h="12845" w:wrap="none" w:vAnchor="page" w:hAnchor="page" w:x="275" w:y="1135"/>
              <w:shd w:val="clear" w:color="auto" w:fill="auto"/>
              <w:spacing w:line="240" w:lineRule="exact"/>
              <w:ind w:left="140"/>
              <w:jc w:val="left"/>
            </w:pPr>
            <w:r>
              <w:rPr>
                <w:rStyle w:val="2b"/>
              </w:rPr>
              <w:t>и</w:t>
            </w:r>
          </w:p>
        </w:tc>
        <w:tc>
          <w:tcPr>
            <w:tcW w:w="5683" w:type="dxa"/>
            <w:tcBorders>
              <w:left w:val="single" w:sz="4" w:space="0" w:color="auto"/>
              <w:right w:val="single" w:sz="4" w:space="0" w:color="auto"/>
            </w:tcBorders>
            <w:shd w:val="clear" w:color="auto" w:fill="FFFFFF"/>
          </w:tcPr>
          <w:p w:rsidR="00A63CA6" w:rsidRDefault="00A63CA6">
            <w:pPr>
              <w:framePr w:w="11357" w:h="12845" w:wrap="none" w:vAnchor="page" w:hAnchor="page" w:x="275" w:y="1135"/>
              <w:rPr>
                <w:sz w:val="10"/>
                <w:szCs w:val="10"/>
              </w:rPr>
            </w:pPr>
          </w:p>
        </w:tc>
      </w:tr>
      <w:tr w:rsidR="00A63CA6">
        <w:trPr>
          <w:trHeight w:hRule="exact" w:val="254"/>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исковые</w:t>
            </w:r>
          </w:p>
        </w:tc>
        <w:tc>
          <w:tcPr>
            <w:tcW w:w="355" w:type="dxa"/>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right w:val="single" w:sz="4" w:space="0" w:color="auto"/>
            </w:tcBorders>
            <w:shd w:val="clear" w:color="auto" w:fill="FFFFFF"/>
          </w:tcPr>
          <w:p w:rsidR="00A63CA6" w:rsidRDefault="00A63CA6">
            <w:pPr>
              <w:framePr w:w="11357" w:h="12845" w:wrap="none" w:vAnchor="page" w:hAnchor="page" w:x="275" w:y="1135"/>
              <w:rPr>
                <w:sz w:val="10"/>
                <w:szCs w:val="10"/>
              </w:rPr>
            </w:pPr>
          </w:p>
        </w:tc>
      </w:tr>
      <w:tr w:rsidR="00A63CA6">
        <w:trPr>
          <w:trHeight w:hRule="exact" w:val="278"/>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заявления</w:t>
            </w:r>
          </w:p>
        </w:tc>
        <w:tc>
          <w:tcPr>
            <w:tcW w:w="355" w:type="dxa"/>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по</w:t>
            </w:r>
          </w:p>
        </w:tc>
        <w:tc>
          <w:tcPr>
            <w:tcW w:w="5683" w:type="dxa"/>
            <w:tcBorders>
              <w:left w:val="single" w:sz="4" w:space="0" w:color="auto"/>
              <w:right w:val="single" w:sz="4" w:space="0" w:color="auto"/>
            </w:tcBorders>
            <w:shd w:val="clear" w:color="auto" w:fill="FFFFFF"/>
          </w:tcPr>
          <w:p w:rsidR="00A63CA6" w:rsidRDefault="00A63CA6">
            <w:pPr>
              <w:framePr w:w="11357" w:h="12845" w:wrap="none" w:vAnchor="page" w:hAnchor="page" w:x="275" w:y="1135"/>
              <w:rPr>
                <w:sz w:val="10"/>
                <w:szCs w:val="10"/>
              </w:rPr>
            </w:pPr>
          </w:p>
        </w:tc>
      </w:tr>
      <w:tr w:rsidR="00A63CA6">
        <w:trPr>
          <w:trHeight w:hRule="exact" w:val="278"/>
        </w:trPr>
        <w:tc>
          <w:tcPr>
            <w:tcW w:w="1848"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tcBorders>
            <w:shd w:val="clear" w:color="auto" w:fill="FFFFFF"/>
          </w:tcPr>
          <w:p w:rsidR="00A63CA6" w:rsidRDefault="00A63CA6">
            <w:pPr>
              <w:framePr w:w="11357" w:h="12845" w:wrap="none" w:vAnchor="page" w:hAnchor="page" w:x="275" w:y="1135"/>
              <w:rPr>
                <w:sz w:val="10"/>
                <w:szCs w:val="10"/>
              </w:rPr>
            </w:pPr>
          </w:p>
        </w:tc>
        <w:tc>
          <w:tcPr>
            <w:tcW w:w="2126" w:type="dxa"/>
            <w:gridSpan w:val="2"/>
            <w:tcBorders>
              <w:left w:val="single" w:sz="4" w:space="0" w:color="auto"/>
            </w:tcBorders>
            <w:shd w:val="clear" w:color="auto" w:fill="FFFFFF"/>
            <w:vAlign w:val="bottom"/>
          </w:tcPr>
          <w:p w:rsidR="00A63CA6" w:rsidRDefault="002621CE">
            <w:pPr>
              <w:pStyle w:val="24"/>
              <w:framePr w:w="11357" w:h="12845" w:wrap="none" w:vAnchor="page" w:hAnchor="page" w:x="275" w:y="1135"/>
              <w:shd w:val="clear" w:color="auto" w:fill="auto"/>
              <w:spacing w:line="240" w:lineRule="exact"/>
              <w:jc w:val="left"/>
            </w:pPr>
            <w:r>
              <w:rPr>
                <w:rStyle w:val="2b"/>
              </w:rPr>
              <w:t>сделкам с жилыми</w:t>
            </w:r>
          </w:p>
        </w:tc>
        <w:tc>
          <w:tcPr>
            <w:tcW w:w="5683" w:type="dxa"/>
            <w:tcBorders>
              <w:left w:val="single" w:sz="4" w:space="0" w:color="auto"/>
              <w:right w:val="single" w:sz="4" w:space="0" w:color="auto"/>
            </w:tcBorders>
            <w:shd w:val="clear" w:color="auto" w:fill="FFFFFF"/>
          </w:tcPr>
          <w:p w:rsidR="00A63CA6" w:rsidRDefault="00A63CA6">
            <w:pPr>
              <w:framePr w:w="11357" w:h="12845" w:wrap="none" w:vAnchor="page" w:hAnchor="page" w:x="275" w:y="1135"/>
              <w:rPr>
                <w:sz w:val="10"/>
                <w:szCs w:val="10"/>
              </w:rPr>
            </w:pPr>
          </w:p>
        </w:tc>
      </w:tr>
      <w:tr w:rsidR="00A63CA6">
        <w:trPr>
          <w:trHeight w:hRule="exact" w:val="456"/>
        </w:trPr>
        <w:tc>
          <w:tcPr>
            <w:tcW w:w="1848" w:type="dxa"/>
            <w:tcBorders>
              <w:left w:val="single" w:sz="4" w:space="0" w:color="auto"/>
              <w:bottom w:val="single" w:sz="4" w:space="0" w:color="auto"/>
            </w:tcBorders>
            <w:shd w:val="clear" w:color="auto" w:fill="FFFFFF"/>
          </w:tcPr>
          <w:p w:rsidR="00A63CA6" w:rsidRDefault="00A63CA6">
            <w:pPr>
              <w:framePr w:w="11357" w:h="12845" w:wrap="none" w:vAnchor="page" w:hAnchor="page" w:x="275" w:y="1135"/>
              <w:rPr>
                <w:sz w:val="10"/>
                <w:szCs w:val="10"/>
              </w:rPr>
            </w:pPr>
          </w:p>
        </w:tc>
        <w:tc>
          <w:tcPr>
            <w:tcW w:w="1699" w:type="dxa"/>
            <w:tcBorders>
              <w:left w:val="single" w:sz="4" w:space="0" w:color="auto"/>
              <w:bottom w:val="single" w:sz="4" w:space="0" w:color="auto"/>
            </w:tcBorders>
            <w:shd w:val="clear" w:color="auto" w:fill="FFFFFF"/>
          </w:tcPr>
          <w:p w:rsidR="00A63CA6" w:rsidRDefault="00A63CA6">
            <w:pPr>
              <w:framePr w:w="11357" w:h="12845" w:wrap="none" w:vAnchor="page" w:hAnchor="page" w:x="275" w:y="1135"/>
              <w:rPr>
                <w:sz w:val="10"/>
                <w:szCs w:val="10"/>
              </w:rPr>
            </w:pPr>
          </w:p>
        </w:tc>
        <w:tc>
          <w:tcPr>
            <w:tcW w:w="1771" w:type="dxa"/>
            <w:tcBorders>
              <w:left w:val="single" w:sz="4" w:space="0" w:color="auto"/>
              <w:bottom w:val="single" w:sz="4" w:space="0" w:color="auto"/>
            </w:tcBorders>
            <w:shd w:val="clear" w:color="auto" w:fill="FFFFFF"/>
          </w:tcPr>
          <w:p w:rsidR="00A63CA6" w:rsidRDefault="002621CE">
            <w:pPr>
              <w:pStyle w:val="24"/>
              <w:framePr w:w="11357" w:h="12845" w:wrap="none" w:vAnchor="page" w:hAnchor="page" w:x="275" w:y="1135"/>
              <w:shd w:val="clear" w:color="auto" w:fill="auto"/>
              <w:spacing w:line="240" w:lineRule="exact"/>
              <w:jc w:val="left"/>
            </w:pPr>
            <w:r>
              <w:rPr>
                <w:rStyle w:val="2b"/>
              </w:rPr>
              <w:t>помещениями</w:t>
            </w:r>
          </w:p>
        </w:tc>
        <w:tc>
          <w:tcPr>
            <w:tcW w:w="355" w:type="dxa"/>
            <w:tcBorders>
              <w:bottom w:val="single" w:sz="4" w:space="0" w:color="auto"/>
            </w:tcBorders>
            <w:shd w:val="clear" w:color="auto" w:fill="FFFFFF"/>
          </w:tcPr>
          <w:p w:rsidR="00A63CA6" w:rsidRDefault="00A63CA6">
            <w:pPr>
              <w:framePr w:w="11357" w:h="12845" w:wrap="none" w:vAnchor="page" w:hAnchor="page" w:x="275" w:y="1135"/>
              <w:rPr>
                <w:sz w:val="10"/>
                <w:szCs w:val="10"/>
              </w:rPr>
            </w:pPr>
          </w:p>
        </w:tc>
        <w:tc>
          <w:tcPr>
            <w:tcW w:w="5683" w:type="dxa"/>
            <w:tcBorders>
              <w:left w:val="single" w:sz="4" w:space="0" w:color="auto"/>
              <w:bottom w:val="single" w:sz="4" w:space="0" w:color="auto"/>
              <w:right w:val="single" w:sz="4" w:space="0" w:color="auto"/>
            </w:tcBorders>
            <w:shd w:val="clear" w:color="auto" w:fill="FFFFFF"/>
          </w:tcPr>
          <w:p w:rsidR="00A63CA6" w:rsidRDefault="00A63CA6">
            <w:pPr>
              <w:framePr w:w="11357" w:h="12845" w:wrap="none" w:vAnchor="page" w:hAnchor="page" w:x="275" w:y="1135"/>
              <w:rPr>
                <w:sz w:val="10"/>
                <w:szCs w:val="10"/>
              </w:rPr>
            </w:pPr>
          </w:p>
        </w:tc>
      </w:tr>
    </w:tbl>
    <w:p w:rsidR="00A63CA6" w:rsidRDefault="002621CE">
      <w:pPr>
        <w:pStyle w:val="20"/>
        <w:framePr w:w="11357" w:h="1493" w:hRule="exact" w:wrap="none" w:vAnchor="page" w:hAnchor="page" w:x="275" w:y="14379"/>
        <w:shd w:val="clear" w:color="auto" w:fill="auto"/>
        <w:spacing w:before="0" w:after="0" w:line="370" w:lineRule="exact"/>
        <w:ind w:left="3320"/>
      </w:pPr>
      <w:bookmarkStart w:id="20" w:name="bookmark22"/>
      <w:r>
        <w:t>Примерные вопросы для подготовки к экзамену:</w:t>
      </w:r>
      <w:bookmarkEnd w:id="20"/>
    </w:p>
    <w:p w:rsidR="00A63CA6" w:rsidRDefault="002621CE">
      <w:pPr>
        <w:pStyle w:val="30"/>
        <w:framePr w:w="11357" w:h="1493" w:hRule="exact" w:wrap="none" w:vAnchor="page" w:hAnchor="page" w:x="275" w:y="14379"/>
        <w:numPr>
          <w:ilvl w:val="0"/>
          <w:numId w:val="13"/>
        </w:numPr>
        <w:shd w:val="clear" w:color="auto" w:fill="auto"/>
        <w:tabs>
          <w:tab w:val="left" w:pos="1288"/>
        </w:tabs>
        <w:spacing w:line="370" w:lineRule="exact"/>
        <w:ind w:left="880" w:firstLine="0"/>
        <w:jc w:val="both"/>
      </w:pPr>
      <w:r>
        <w:t>Понятие, предмет и метод жилищного права.</w:t>
      </w:r>
    </w:p>
    <w:p w:rsidR="00A63CA6" w:rsidRDefault="002621CE">
      <w:pPr>
        <w:pStyle w:val="30"/>
        <w:framePr w:w="11357" w:h="1493" w:hRule="exact" w:wrap="none" w:vAnchor="page" w:hAnchor="page" w:x="275" w:y="14379"/>
        <w:numPr>
          <w:ilvl w:val="0"/>
          <w:numId w:val="13"/>
        </w:numPr>
        <w:shd w:val="clear" w:color="auto" w:fill="auto"/>
        <w:tabs>
          <w:tab w:val="left" w:pos="1288"/>
          <w:tab w:val="left" w:pos="5603"/>
        </w:tabs>
        <w:spacing w:line="370" w:lineRule="exact"/>
        <w:ind w:left="880" w:firstLine="0"/>
        <w:jc w:val="both"/>
      </w:pPr>
      <w:r>
        <w:t>Принципы жилищного права:</w:t>
      </w:r>
      <w:r>
        <w:tab/>
        <w:t>понятие, виды, содержание основных</w:t>
      </w:r>
    </w:p>
    <w:p w:rsidR="00A63CA6" w:rsidRDefault="002621CE">
      <w:pPr>
        <w:pStyle w:val="70"/>
        <w:framePr w:w="11357" w:h="1493" w:hRule="exact" w:wrap="none" w:vAnchor="page" w:hAnchor="page" w:x="275" w:y="14379"/>
        <w:shd w:val="clear" w:color="auto" w:fill="auto"/>
        <w:spacing w:line="200" w:lineRule="exact"/>
        <w:ind w:left="6000"/>
      </w:pPr>
      <w:r>
        <w:t>29</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30"/>
        <w:framePr w:w="11357" w:h="14832" w:hRule="exact" w:wrap="none" w:vAnchor="page" w:hAnchor="page" w:x="275" w:y="1040"/>
        <w:shd w:val="clear" w:color="auto" w:fill="auto"/>
        <w:spacing w:line="370" w:lineRule="exact"/>
        <w:ind w:left="1560" w:firstLine="0"/>
        <w:jc w:val="left"/>
      </w:pPr>
      <w:r>
        <w:t>принципов.</w:t>
      </w:r>
    </w:p>
    <w:p w:rsidR="00A63CA6" w:rsidRDefault="002621CE">
      <w:pPr>
        <w:pStyle w:val="30"/>
        <w:framePr w:w="11357" w:h="14832" w:hRule="exact" w:wrap="none" w:vAnchor="page" w:hAnchor="page" w:x="275" w:y="1040"/>
        <w:numPr>
          <w:ilvl w:val="0"/>
          <w:numId w:val="13"/>
        </w:numPr>
        <w:shd w:val="clear" w:color="auto" w:fill="auto"/>
        <w:tabs>
          <w:tab w:val="left" w:pos="1288"/>
        </w:tabs>
        <w:spacing w:line="370" w:lineRule="exact"/>
        <w:ind w:left="880" w:firstLine="0"/>
        <w:jc w:val="both"/>
      </w:pPr>
      <w:r>
        <w:t>Источники жилищного права: понятие, классификация, особенности.</w:t>
      </w:r>
    </w:p>
    <w:p w:rsidR="00A63CA6" w:rsidRDefault="002621CE">
      <w:pPr>
        <w:pStyle w:val="30"/>
        <w:framePr w:w="11357" w:h="14832" w:hRule="exact" w:wrap="none" w:vAnchor="page" w:hAnchor="page" w:x="275" w:y="1040"/>
        <w:numPr>
          <w:ilvl w:val="0"/>
          <w:numId w:val="13"/>
        </w:numPr>
        <w:shd w:val="clear" w:color="auto" w:fill="auto"/>
        <w:tabs>
          <w:tab w:val="left" w:pos="1288"/>
        </w:tabs>
        <w:spacing w:line="370" w:lineRule="exact"/>
        <w:ind w:left="880" w:firstLine="0"/>
        <w:jc w:val="both"/>
      </w:pPr>
      <w:r>
        <w:t>Действие жили</w:t>
      </w:r>
      <w:r>
        <w:rPr>
          <w:rStyle w:val="32"/>
          <w:lang w:val="ru-RU" w:eastAsia="ru-RU" w:bidi="ru-RU"/>
        </w:rPr>
        <w:t>щ</w:t>
      </w:r>
      <w:r>
        <w:t>ного законодательства во времени и в пространстве и</w:t>
      </w:r>
    </w:p>
    <w:p w:rsidR="00A63CA6" w:rsidRDefault="002621CE">
      <w:pPr>
        <w:pStyle w:val="30"/>
        <w:framePr w:w="11357" w:h="14832" w:hRule="exact" w:wrap="none" w:vAnchor="page" w:hAnchor="page" w:x="275" w:y="1040"/>
        <w:shd w:val="clear" w:color="auto" w:fill="auto"/>
        <w:spacing w:line="370" w:lineRule="exact"/>
        <w:ind w:left="1560" w:firstLine="0"/>
        <w:jc w:val="left"/>
      </w:pPr>
      <w:r>
        <w:t>применение жили</w:t>
      </w:r>
      <w:r>
        <w:rPr>
          <w:rStyle w:val="32"/>
          <w:lang w:val="ru-RU" w:eastAsia="ru-RU" w:bidi="ru-RU"/>
        </w:rPr>
        <w:t>щ</w:t>
      </w:r>
      <w:r>
        <w:t>ного законодательства по аналогии.</w:t>
      </w:r>
    </w:p>
    <w:p w:rsidR="00A63CA6" w:rsidRDefault="002621CE">
      <w:pPr>
        <w:pStyle w:val="30"/>
        <w:framePr w:w="11357" w:h="14832" w:hRule="exact" w:wrap="none" w:vAnchor="page" w:hAnchor="page" w:x="275" w:y="1040"/>
        <w:numPr>
          <w:ilvl w:val="0"/>
          <w:numId w:val="13"/>
        </w:numPr>
        <w:shd w:val="clear" w:color="auto" w:fill="auto"/>
        <w:tabs>
          <w:tab w:val="left" w:pos="1288"/>
        </w:tabs>
        <w:spacing w:line="370" w:lineRule="exact"/>
        <w:ind w:left="880" w:firstLine="0"/>
        <w:jc w:val="both"/>
      </w:pPr>
      <w:r>
        <w:t>Понятие, особенности и виды жилищных правоотношений.</w:t>
      </w:r>
    </w:p>
    <w:p w:rsidR="00A63CA6" w:rsidRDefault="002621CE">
      <w:pPr>
        <w:pStyle w:val="30"/>
        <w:framePr w:w="11357" w:h="14832" w:hRule="exact" w:wrap="none" w:vAnchor="page" w:hAnchor="page" w:x="275" w:y="1040"/>
        <w:numPr>
          <w:ilvl w:val="0"/>
          <w:numId w:val="13"/>
        </w:numPr>
        <w:shd w:val="clear" w:color="auto" w:fill="auto"/>
        <w:tabs>
          <w:tab w:val="left" w:pos="1288"/>
        </w:tabs>
        <w:spacing w:line="370" w:lineRule="exact"/>
        <w:ind w:left="880" w:firstLine="0"/>
        <w:jc w:val="both"/>
      </w:pPr>
      <w:r>
        <w:t>Объекты, субъекты и содержание жилищных правоотношений.</w:t>
      </w:r>
    </w:p>
    <w:p w:rsidR="00A63CA6" w:rsidRDefault="002621CE">
      <w:pPr>
        <w:pStyle w:val="30"/>
        <w:framePr w:w="11357" w:h="14832" w:hRule="exact" w:wrap="none" w:vAnchor="page" w:hAnchor="page" w:x="275" w:y="1040"/>
        <w:numPr>
          <w:ilvl w:val="0"/>
          <w:numId w:val="13"/>
        </w:numPr>
        <w:shd w:val="clear" w:color="auto" w:fill="auto"/>
        <w:tabs>
          <w:tab w:val="left" w:pos="1288"/>
        </w:tabs>
        <w:spacing w:line="370" w:lineRule="exact"/>
        <w:ind w:left="880" w:firstLine="0"/>
        <w:jc w:val="both"/>
      </w:pPr>
      <w:r>
        <w:t>Основания возникновения жилищных прав и обязанностей: понятие,</w:t>
      </w:r>
    </w:p>
    <w:p w:rsidR="00A63CA6" w:rsidRDefault="002621CE">
      <w:pPr>
        <w:pStyle w:val="30"/>
        <w:framePr w:w="11357" w:h="14832" w:hRule="exact" w:wrap="none" w:vAnchor="page" w:hAnchor="page" w:x="275" w:y="1040"/>
        <w:shd w:val="clear" w:color="auto" w:fill="auto"/>
        <w:spacing w:line="370" w:lineRule="exact"/>
        <w:ind w:left="1560" w:firstLine="0"/>
        <w:jc w:val="left"/>
      </w:pPr>
      <w:r>
        <w:t>классификация, особенности.</w:t>
      </w:r>
    </w:p>
    <w:p w:rsidR="00A63CA6" w:rsidRDefault="002621CE">
      <w:pPr>
        <w:pStyle w:val="30"/>
        <w:framePr w:w="11357" w:h="14832" w:hRule="exact" w:wrap="none" w:vAnchor="page" w:hAnchor="page" w:x="275" w:y="1040"/>
        <w:numPr>
          <w:ilvl w:val="0"/>
          <w:numId w:val="13"/>
        </w:numPr>
        <w:shd w:val="clear" w:color="auto" w:fill="auto"/>
        <w:tabs>
          <w:tab w:val="left" w:pos="1288"/>
        </w:tabs>
        <w:spacing w:line="370" w:lineRule="exact"/>
        <w:ind w:left="880" w:firstLine="0"/>
        <w:jc w:val="both"/>
      </w:pPr>
      <w:r>
        <w:t>Жилое помещение: понятие, назначение, пределы использования.</w:t>
      </w:r>
    </w:p>
    <w:p w:rsidR="00A63CA6" w:rsidRDefault="002621CE">
      <w:pPr>
        <w:pStyle w:val="30"/>
        <w:framePr w:w="11357" w:h="14832" w:hRule="exact" w:wrap="none" w:vAnchor="page" w:hAnchor="page" w:x="275" w:y="1040"/>
        <w:numPr>
          <w:ilvl w:val="0"/>
          <w:numId w:val="13"/>
        </w:numPr>
        <w:shd w:val="clear" w:color="auto" w:fill="auto"/>
        <w:tabs>
          <w:tab w:val="left" w:pos="1288"/>
        </w:tabs>
        <w:spacing w:line="370" w:lineRule="exact"/>
        <w:ind w:left="880" w:firstLine="0"/>
        <w:jc w:val="both"/>
      </w:pPr>
      <w:r>
        <w:t>Жилое помещение: понятие, виды, особенности.</w:t>
      </w:r>
    </w:p>
    <w:p w:rsidR="00A63CA6" w:rsidRDefault="002621CE">
      <w:pPr>
        <w:pStyle w:val="30"/>
        <w:framePr w:w="11357" w:h="14832" w:hRule="exact" w:wrap="none" w:vAnchor="page" w:hAnchor="page" w:x="275" w:y="1040"/>
        <w:numPr>
          <w:ilvl w:val="0"/>
          <w:numId w:val="13"/>
        </w:numPr>
        <w:shd w:val="clear" w:color="auto" w:fill="auto"/>
        <w:tabs>
          <w:tab w:val="left" w:pos="1358"/>
        </w:tabs>
        <w:spacing w:line="370" w:lineRule="exact"/>
        <w:ind w:left="880" w:firstLine="0"/>
        <w:jc w:val="both"/>
      </w:pPr>
      <w:r>
        <w:t>Частный, государственный и муниципальный жилищный фонд: понятие,</w:t>
      </w:r>
    </w:p>
    <w:p w:rsidR="00A63CA6" w:rsidRDefault="002621CE">
      <w:pPr>
        <w:pStyle w:val="30"/>
        <w:framePr w:w="11357" w:h="14832" w:hRule="exact" w:wrap="none" w:vAnchor="page" w:hAnchor="page" w:x="275" w:y="1040"/>
        <w:shd w:val="clear" w:color="auto" w:fill="auto"/>
        <w:spacing w:line="370" w:lineRule="exact"/>
        <w:ind w:left="1560" w:firstLine="0"/>
        <w:jc w:val="left"/>
      </w:pPr>
      <w:r>
        <w:t>содержание, особенности.</w:t>
      </w:r>
    </w:p>
    <w:p w:rsidR="00A63CA6" w:rsidRDefault="002621CE">
      <w:pPr>
        <w:pStyle w:val="30"/>
        <w:framePr w:w="11357" w:h="14832" w:hRule="exact" w:wrap="none" w:vAnchor="page" w:hAnchor="page" w:x="275" w:y="1040"/>
        <w:numPr>
          <w:ilvl w:val="0"/>
          <w:numId w:val="13"/>
        </w:numPr>
        <w:shd w:val="clear" w:color="auto" w:fill="auto"/>
        <w:tabs>
          <w:tab w:val="left" w:pos="1358"/>
        </w:tabs>
        <w:spacing w:line="370" w:lineRule="exact"/>
        <w:ind w:left="880" w:firstLine="0"/>
        <w:jc w:val="both"/>
      </w:pPr>
      <w:r>
        <w:t>Жилищный фонд социального использования и специализированный</w:t>
      </w:r>
    </w:p>
    <w:p w:rsidR="00A63CA6" w:rsidRDefault="002621CE">
      <w:pPr>
        <w:pStyle w:val="30"/>
        <w:framePr w:w="11357" w:h="14832" w:hRule="exact" w:wrap="none" w:vAnchor="page" w:hAnchor="page" w:x="275" w:y="1040"/>
        <w:shd w:val="clear" w:color="auto" w:fill="auto"/>
        <w:spacing w:line="370" w:lineRule="exact"/>
        <w:ind w:left="1560" w:firstLine="0"/>
        <w:jc w:val="left"/>
      </w:pPr>
      <w:r>
        <w:t>жилищный фонд: понятие, содержание, особенности.</w:t>
      </w:r>
    </w:p>
    <w:p w:rsidR="00A63CA6" w:rsidRDefault="002621CE">
      <w:pPr>
        <w:pStyle w:val="30"/>
        <w:framePr w:w="11357" w:h="14832" w:hRule="exact" w:wrap="none" w:vAnchor="page" w:hAnchor="page" w:x="275" w:y="1040"/>
        <w:numPr>
          <w:ilvl w:val="0"/>
          <w:numId w:val="13"/>
        </w:numPr>
        <w:shd w:val="clear" w:color="auto" w:fill="auto"/>
        <w:tabs>
          <w:tab w:val="left" w:pos="1358"/>
        </w:tabs>
        <w:spacing w:line="370" w:lineRule="exact"/>
        <w:ind w:left="880" w:firstLine="0"/>
        <w:jc w:val="both"/>
      </w:pPr>
      <w:r>
        <w:t>Индивидуальный жилищный фонд и жилищный фонд коммерческого</w:t>
      </w:r>
    </w:p>
    <w:p w:rsidR="00A63CA6" w:rsidRDefault="002621CE">
      <w:pPr>
        <w:pStyle w:val="30"/>
        <w:framePr w:w="11357" w:h="14832" w:hRule="exact" w:wrap="none" w:vAnchor="page" w:hAnchor="page" w:x="275" w:y="1040"/>
        <w:shd w:val="clear" w:color="auto" w:fill="auto"/>
        <w:spacing w:line="370" w:lineRule="exact"/>
        <w:ind w:left="1560" w:firstLine="0"/>
        <w:jc w:val="left"/>
      </w:pPr>
      <w:r>
        <w:t>использования: понятие, содержание, особенности.</w:t>
      </w:r>
    </w:p>
    <w:p w:rsidR="00A63CA6" w:rsidRDefault="002621CE">
      <w:pPr>
        <w:pStyle w:val="30"/>
        <w:framePr w:w="11357" w:h="14832" w:hRule="exact" w:wrap="none" w:vAnchor="page" w:hAnchor="page" w:x="275" w:y="1040"/>
        <w:numPr>
          <w:ilvl w:val="0"/>
          <w:numId w:val="13"/>
        </w:numPr>
        <w:shd w:val="clear" w:color="auto" w:fill="auto"/>
        <w:tabs>
          <w:tab w:val="left" w:pos="1358"/>
        </w:tabs>
        <w:spacing w:line="370" w:lineRule="exact"/>
        <w:ind w:left="880" w:firstLine="0"/>
        <w:jc w:val="both"/>
      </w:pPr>
      <w:r>
        <w:t>Условия перевода жилого помещения в нежилое помещение или нежилого</w:t>
      </w:r>
    </w:p>
    <w:p w:rsidR="00A63CA6" w:rsidRDefault="002621CE">
      <w:pPr>
        <w:pStyle w:val="30"/>
        <w:framePr w:w="11357" w:h="14832" w:hRule="exact" w:wrap="none" w:vAnchor="page" w:hAnchor="page" w:x="275" w:y="1040"/>
        <w:shd w:val="clear" w:color="auto" w:fill="auto"/>
        <w:spacing w:line="370" w:lineRule="exact"/>
        <w:ind w:left="1560" w:firstLine="0"/>
        <w:jc w:val="left"/>
      </w:pPr>
      <w:r>
        <w:t>помещения в жилое помещение: содержание, особенности.</w:t>
      </w:r>
    </w:p>
    <w:p w:rsidR="00A63CA6" w:rsidRDefault="002621CE">
      <w:pPr>
        <w:pStyle w:val="30"/>
        <w:framePr w:w="11357" w:h="14832" w:hRule="exact" w:wrap="none" w:vAnchor="page" w:hAnchor="page" w:x="275" w:y="1040"/>
        <w:numPr>
          <w:ilvl w:val="0"/>
          <w:numId w:val="13"/>
        </w:numPr>
        <w:shd w:val="clear" w:color="auto" w:fill="auto"/>
        <w:tabs>
          <w:tab w:val="left" w:pos="1358"/>
        </w:tabs>
        <w:spacing w:line="370" w:lineRule="exact"/>
        <w:ind w:left="880" w:firstLine="0"/>
        <w:jc w:val="both"/>
      </w:pPr>
      <w:r>
        <w:t>Порядок перевода жилого помещения в нежилое помещение или нежилого</w:t>
      </w:r>
    </w:p>
    <w:p w:rsidR="00A63CA6" w:rsidRDefault="002621CE">
      <w:pPr>
        <w:pStyle w:val="30"/>
        <w:framePr w:w="11357" w:h="14832" w:hRule="exact" w:wrap="none" w:vAnchor="page" w:hAnchor="page" w:x="275" w:y="1040"/>
        <w:shd w:val="clear" w:color="auto" w:fill="auto"/>
        <w:spacing w:line="370" w:lineRule="exact"/>
        <w:ind w:left="1560" w:firstLine="0"/>
        <w:jc w:val="left"/>
      </w:pPr>
      <w:r>
        <w:t>помещения в жилое помещение: особенности, процедура перевода.</w:t>
      </w:r>
    </w:p>
    <w:p w:rsidR="00A63CA6" w:rsidRDefault="002621CE">
      <w:pPr>
        <w:pStyle w:val="30"/>
        <w:framePr w:w="11357" w:h="14832" w:hRule="exact" w:wrap="none" w:vAnchor="page" w:hAnchor="page" w:x="275" w:y="1040"/>
        <w:numPr>
          <w:ilvl w:val="0"/>
          <w:numId w:val="13"/>
        </w:numPr>
        <w:shd w:val="clear" w:color="auto" w:fill="auto"/>
        <w:tabs>
          <w:tab w:val="left" w:pos="1358"/>
        </w:tabs>
        <w:spacing w:line="370" w:lineRule="exact"/>
        <w:ind w:left="880" w:firstLine="0"/>
        <w:jc w:val="both"/>
      </w:pPr>
      <w:r>
        <w:t>Переустройство и перепланировка жилых помещений: понятие, особенности,</w:t>
      </w:r>
    </w:p>
    <w:p w:rsidR="00A63CA6" w:rsidRDefault="002621CE">
      <w:pPr>
        <w:pStyle w:val="30"/>
        <w:framePr w:w="11357" w:h="14832" w:hRule="exact" w:wrap="none" w:vAnchor="page" w:hAnchor="page" w:x="275" w:y="1040"/>
        <w:shd w:val="clear" w:color="auto" w:fill="auto"/>
        <w:spacing w:line="370" w:lineRule="exact"/>
        <w:ind w:left="1560" w:firstLine="0"/>
        <w:jc w:val="left"/>
      </w:pPr>
      <w:r>
        <w:t>порядок согласования.</w:t>
      </w:r>
    </w:p>
    <w:p w:rsidR="00A63CA6" w:rsidRDefault="002621CE">
      <w:pPr>
        <w:pStyle w:val="30"/>
        <w:framePr w:w="11357" w:h="14832" w:hRule="exact" w:wrap="none" w:vAnchor="page" w:hAnchor="page" w:x="275" w:y="1040"/>
        <w:numPr>
          <w:ilvl w:val="0"/>
          <w:numId w:val="13"/>
        </w:numPr>
        <w:shd w:val="clear" w:color="auto" w:fill="auto"/>
        <w:tabs>
          <w:tab w:val="left" w:pos="1358"/>
        </w:tabs>
        <w:spacing w:line="370" w:lineRule="exact"/>
        <w:ind w:left="880" w:firstLine="0"/>
        <w:jc w:val="both"/>
      </w:pPr>
      <w:r>
        <w:t>Последствия самовольного переустройства и перепланировки: понятие,</w:t>
      </w:r>
    </w:p>
    <w:p w:rsidR="00A63CA6" w:rsidRDefault="002621CE">
      <w:pPr>
        <w:pStyle w:val="30"/>
        <w:framePr w:w="11357" w:h="14832" w:hRule="exact" w:wrap="none" w:vAnchor="page" w:hAnchor="page" w:x="275" w:y="1040"/>
        <w:shd w:val="clear" w:color="auto" w:fill="auto"/>
        <w:spacing w:line="370" w:lineRule="exact"/>
        <w:ind w:left="1560" w:firstLine="0"/>
        <w:jc w:val="left"/>
      </w:pPr>
      <w:r>
        <w:t>сущность, особенности.</w:t>
      </w:r>
    </w:p>
    <w:p w:rsidR="00A63CA6" w:rsidRDefault="002621CE">
      <w:pPr>
        <w:pStyle w:val="30"/>
        <w:framePr w:w="11357" w:h="14832" w:hRule="exact" w:wrap="none" w:vAnchor="page" w:hAnchor="page" w:x="275" w:y="1040"/>
        <w:numPr>
          <w:ilvl w:val="0"/>
          <w:numId w:val="13"/>
        </w:numPr>
        <w:shd w:val="clear" w:color="auto" w:fill="auto"/>
        <w:tabs>
          <w:tab w:val="left" w:pos="1373"/>
        </w:tabs>
        <w:spacing w:line="370" w:lineRule="exact"/>
        <w:ind w:left="880" w:firstLine="0"/>
        <w:jc w:val="both"/>
      </w:pPr>
      <w:r>
        <w:t>Первоначальные и производные способы возникновения права собственности</w:t>
      </w:r>
    </w:p>
    <w:p w:rsidR="00A63CA6" w:rsidRDefault="002621CE">
      <w:pPr>
        <w:pStyle w:val="30"/>
        <w:framePr w:w="11357" w:h="14832" w:hRule="exact" w:wrap="none" w:vAnchor="page" w:hAnchor="page" w:x="275" w:y="1040"/>
        <w:shd w:val="clear" w:color="auto" w:fill="auto"/>
        <w:spacing w:line="370" w:lineRule="exact"/>
        <w:ind w:left="1560" w:firstLine="0"/>
        <w:jc w:val="left"/>
      </w:pPr>
      <w:r>
        <w:t>на жилые помещения.</w:t>
      </w:r>
    </w:p>
    <w:p w:rsidR="00A63CA6" w:rsidRDefault="002621CE">
      <w:pPr>
        <w:pStyle w:val="30"/>
        <w:framePr w:w="11357" w:h="14832" w:hRule="exact" w:wrap="none" w:vAnchor="page" w:hAnchor="page" w:x="275" w:y="1040"/>
        <w:numPr>
          <w:ilvl w:val="0"/>
          <w:numId w:val="13"/>
        </w:numPr>
        <w:shd w:val="clear" w:color="auto" w:fill="auto"/>
        <w:tabs>
          <w:tab w:val="left" w:pos="1373"/>
        </w:tabs>
        <w:spacing w:line="370" w:lineRule="exact"/>
        <w:ind w:left="880" w:firstLine="0"/>
        <w:jc w:val="both"/>
      </w:pPr>
      <w:r>
        <w:t>Права и обязанности собственника жилого помещения: содер:жание,</w:t>
      </w:r>
    </w:p>
    <w:p w:rsidR="00A63CA6" w:rsidRDefault="002621CE">
      <w:pPr>
        <w:pStyle w:val="30"/>
        <w:framePr w:w="11357" w:h="14832" w:hRule="exact" w:wrap="none" w:vAnchor="page" w:hAnchor="page" w:x="275" w:y="1040"/>
        <w:shd w:val="clear" w:color="auto" w:fill="auto"/>
        <w:spacing w:line="370" w:lineRule="exact"/>
        <w:ind w:left="1560" w:firstLine="0"/>
        <w:jc w:val="left"/>
      </w:pPr>
      <w:r>
        <w:t>особенности.</w:t>
      </w:r>
    </w:p>
    <w:p w:rsidR="00A63CA6" w:rsidRDefault="002621CE">
      <w:pPr>
        <w:pStyle w:val="30"/>
        <w:framePr w:w="11357" w:h="14832" w:hRule="exact" w:wrap="none" w:vAnchor="page" w:hAnchor="page" w:x="275" w:y="1040"/>
        <w:numPr>
          <w:ilvl w:val="0"/>
          <w:numId w:val="13"/>
        </w:numPr>
        <w:shd w:val="clear" w:color="auto" w:fill="auto"/>
        <w:tabs>
          <w:tab w:val="left" w:pos="1373"/>
        </w:tabs>
        <w:spacing w:line="370" w:lineRule="exact"/>
        <w:ind w:left="880" w:firstLine="0"/>
        <w:jc w:val="both"/>
      </w:pPr>
      <w:r>
        <w:t>Права и обязанности граждан, проживающих совместно с собственником</w:t>
      </w:r>
    </w:p>
    <w:p w:rsidR="00A63CA6" w:rsidRDefault="002621CE">
      <w:pPr>
        <w:pStyle w:val="30"/>
        <w:framePr w:w="11357" w:h="14832" w:hRule="exact" w:wrap="none" w:vAnchor="page" w:hAnchor="page" w:x="275" w:y="1040"/>
        <w:shd w:val="clear" w:color="auto" w:fill="auto"/>
        <w:spacing w:line="370" w:lineRule="exact"/>
        <w:ind w:left="1560" w:firstLine="0"/>
        <w:jc w:val="left"/>
      </w:pPr>
      <w:r>
        <w:t>жилого помещения: содержание, особенности.</w:t>
      </w:r>
    </w:p>
    <w:p w:rsidR="00A63CA6" w:rsidRDefault="002621CE">
      <w:pPr>
        <w:pStyle w:val="30"/>
        <w:framePr w:w="11357" w:h="14832" w:hRule="exact" w:wrap="none" w:vAnchor="page" w:hAnchor="page" w:x="275" w:y="1040"/>
        <w:numPr>
          <w:ilvl w:val="0"/>
          <w:numId w:val="13"/>
        </w:numPr>
        <w:shd w:val="clear" w:color="auto" w:fill="auto"/>
        <w:tabs>
          <w:tab w:val="left" w:pos="1397"/>
        </w:tabs>
        <w:spacing w:line="370" w:lineRule="exact"/>
        <w:ind w:left="880" w:firstLine="0"/>
        <w:jc w:val="both"/>
      </w:pPr>
      <w:r>
        <w:t>Пользование жилым помещением, возникающее у члена семьи собственника</w:t>
      </w:r>
    </w:p>
    <w:p w:rsidR="00A63CA6" w:rsidRDefault="002621CE">
      <w:pPr>
        <w:pStyle w:val="30"/>
        <w:framePr w:w="11357" w:h="14832" w:hRule="exact" w:wrap="none" w:vAnchor="page" w:hAnchor="page" w:x="275" w:y="1040"/>
        <w:shd w:val="clear" w:color="auto" w:fill="auto"/>
        <w:spacing w:line="370" w:lineRule="exact"/>
        <w:ind w:left="1560" w:firstLine="0"/>
        <w:jc w:val="left"/>
      </w:pPr>
      <w:r>
        <w:t>жилого помещения: содержание, особенности возникновения и прекращения.</w:t>
      </w:r>
    </w:p>
    <w:p w:rsidR="00A63CA6" w:rsidRDefault="002621CE">
      <w:pPr>
        <w:pStyle w:val="30"/>
        <w:framePr w:w="11357" w:h="14832" w:hRule="exact" w:wrap="none" w:vAnchor="page" w:hAnchor="page" w:x="275" w:y="1040"/>
        <w:numPr>
          <w:ilvl w:val="0"/>
          <w:numId w:val="13"/>
        </w:numPr>
        <w:shd w:val="clear" w:color="auto" w:fill="auto"/>
        <w:tabs>
          <w:tab w:val="left" w:pos="1397"/>
        </w:tabs>
        <w:spacing w:line="370" w:lineRule="exact"/>
        <w:ind w:left="880" w:firstLine="0"/>
        <w:jc w:val="both"/>
      </w:pPr>
      <w:r>
        <w:t>Пользование жилым помещением, предоставленным по завещательному</w:t>
      </w:r>
    </w:p>
    <w:p w:rsidR="00A63CA6" w:rsidRDefault="002621CE">
      <w:pPr>
        <w:pStyle w:val="30"/>
        <w:framePr w:w="11357" w:h="14832" w:hRule="exact" w:wrap="none" w:vAnchor="page" w:hAnchor="page" w:x="275" w:y="1040"/>
        <w:shd w:val="clear" w:color="auto" w:fill="auto"/>
        <w:spacing w:line="370" w:lineRule="exact"/>
        <w:ind w:left="1560" w:firstLine="0"/>
        <w:jc w:val="left"/>
      </w:pPr>
      <w:r>
        <w:t>отказу и на основании договора пожизненного содержания с иждивением: содержание, особенности.</w:t>
      </w:r>
    </w:p>
    <w:p w:rsidR="00A63CA6" w:rsidRDefault="002621CE">
      <w:pPr>
        <w:pStyle w:val="30"/>
        <w:framePr w:w="11357" w:h="14832" w:hRule="exact" w:wrap="none" w:vAnchor="page" w:hAnchor="page" w:x="275" w:y="1040"/>
        <w:numPr>
          <w:ilvl w:val="0"/>
          <w:numId w:val="13"/>
        </w:numPr>
        <w:shd w:val="clear" w:color="auto" w:fill="auto"/>
        <w:tabs>
          <w:tab w:val="left" w:pos="1397"/>
        </w:tabs>
        <w:spacing w:line="370" w:lineRule="exact"/>
        <w:ind w:left="880" w:firstLine="0"/>
        <w:jc w:val="both"/>
      </w:pPr>
      <w:r>
        <w:t>Права быв</w:t>
      </w:r>
      <w:r>
        <w:rPr>
          <w:rStyle w:val="32"/>
          <w:lang w:val="ru-RU" w:eastAsia="ru-RU" w:bidi="ru-RU"/>
        </w:rPr>
        <w:t>ш</w:t>
      </w:r>
      <w:r>
        <w:t>их членов семьи собственника жилого помещения на жилое</w:t>
      </w:r>
    </w:p>
    <w:p w:rsidR="00A63CA6" w:rsidRDefault="002621CE">
      <w:pPr>
        <w:pStyle w:val="30"/>
        <w:framePr w:w="11357" w:h="14832" w:hRule="exact" w:wrap="none" w:vAnchor="page" w:hAnchor="page" w:x="275" w:y="1040"/>
        <w:shd w:val="clear" w:color="auto" w:fill="auto"/>
        <w:spacing w:line="370" w:lineRule="exact"/>
        <w:ind w:left="1560" w:firstLine="0"/>
        <w:jc w:val="left"/>
      </w:pPr>
      <w:r>
        <w:t>помещение: содержание, особенности сохранения и прекращения.</w:t>
      </w:r>
    </w:p>
    <w:p w:rsidR="00A63CA6" w:rsidRDefault="002621CE">
      <w:pPr>
        <w:pStyle w:val="30"/>
        <w:framePr w:w="11357" w:h="14832" w:hRule="exact" w:wrap="none" w:vAnchor="page" w:hAnchor="page" w:x="275" w:y="1040"/>
        <w:numPr>
          <w:ilvl w:val="0"/>
          <w:numId w:val="13"/>
        </w:numPr>
        <w:shd w:val="clear" w:color="auto" w:fill="auto"/>
        <w:tabs>
          <w:tab w:val="left" w:pos="1406"/>
        </w:tabs>
        <w:spacing w:line="370" w:lineRule="exact"/>
        <w:ind w:left="880" w:firstLine="0"/>
        <w:jc w:val="both"/>
      </w:pPr>
      <w:r>
        <w:t>Выселение членов семьи собственника, быв</w:t>
      </w:r>
      <w:r>
        <w:rPr>
          <w:rStyle w:val="32"/>
          <w:lang w:val="ru-RU" w:eastAsia="ru-RU" w:bidi="ru-RU"/>
        </w:rPr>
        <w:t>ш</w:t>
      </w:r>
      <w:r>
        <w:t>их членов семьи собственника</w:t>
      </w:r>
    </w:p>
    <w:p w:rsidR="00A63CA6" w:rsidRDefault="002621CE">
      <w:pPr>
        <w:pStyle w:val="30"/>
        <w:framePr w:w="11357" w:h="14832" w:hRule="exact" w:wrap="none" w:vAnchor="page" w:hAnchor="page" w:x="275" w:y="1040"/>
        <w:shd w:val="clear" w:color="auto" w:fill="auto"/>
        <w:spacing w:line="370" w:lineRule="exact"/>
        <w:ind w:left="1560" w:firstLine="0"/>
        <w:jc w:val="left"/>
      </w:pPr>
      <w:r>
        <w:t>жилого помещения: основания, порядок.</w:t>
      </w:r>
    </w:p>
    <w:p w:rsidR="00A63CA6" w:rsidRDefault="002621CE">
      <w:pPr>
        <w:pStyle w:val="70"/>
        <w:framePr w:w="11357" w:h="14832" w:hRule="exact" w:wrap="none" w:vAnchor="page" w:hAnchor="page" w:x="275" w:y="1040"/>
        <w:shd w:val="clear" w:color="auto" w:fill="auto"/>
        <w:spacing w:line="200" w:lineRule="exact"/>
        <w:ind w:left="6000"/>
      </w:pPr>
      <w:r>
        <w:t>30</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30"/>
        <w:framePr w:w="11357" w:h="13688" w:hRule="exact" w:wrap="none" w:vAnchor="page" w:hAnchor="page" w:x="275" w:y="1036"/>
        <w:numPr>
          <w:ilvl w:val="0"/>
          <w:numId w:val="13"/>
        </w:numPr>
        <w:shd w:val="clear" w:color="auto" w:fill="auto"/>
        <w:tabs>
          <w:tab w:val="left" w:pos="1335"/>
        </w:tabs>
        <w:spacing w:line="370" w:lineRule="exact"/>
        <w:ind w:left="860" w:firstLine="0"/>
        <w:jc w:val="both"/>
      </w:pPr>
      <w:r>
        <w:t>Обеспечение жилищных прав собственника жилого помещения при изъятии</w:t>
      </w:r>
    </w:p>
    <w:p w:rsidR="00A63CA6" w:rsidRDefault="002621CE">
      <w:pPr>
        <w:pStyle w:val="30"/>
        <w:framePr w:w="11357" w:h="13688" w:hRule="exact" w:wrap="none" w:vAnchor="page" w:hAnchor="page" w:x="275" w:y="1036"/>
        <w:shd w:val="clear" w:color="auto" w:fill="auto"/>
        <w:spacing w:line="370" w:lineRule="exact"/>
        <w:ind w:left="1560" w:firstLine="0"/>
        <w:jc w:val="left"/>
      </w:pPr>
      <w:r>
        <w:t>земельного участка для государственных или муниципальных нужд: содержание, особенности.</w:t>
      </w:r>
    </w:p>
    <w:p w:rsidR="00A63CA6" w:rsidRDefault="002621CE">
      <w:pPr>
        <w:pStyle w:val="30"/>
        <w:framePr w:w="11357" w:h="13688" w:hRule="exact" w:wrap="none" w:vAnchor="page" w:hAnchor="page" w:x="275" w:y="1036"/>
        <w:numPr>
          <w:ilvl w:val="0"/>
          <w:numId w:val="13"/>
        </w:numPr>
        <w:shd w:val="clear" w:color="auto" w:fill="auto"/>
        <w:tabs>
          <w:tab w:val="left" w:pos="1335"/>
        </w:tabs>
        <w:spacing w:after="432" w:line="370" w:lineRule="exact"/>
        <w:ind w:left="860" w:firstLine="0"/>
        <w:jc w:val="both"/>
      </w:pPr>
      <w:r>
        <w:t>Реновация жили</w:t>
      </w:r>
      <w:r>
        <w:rPr>
          <w:rStyle w:val="32"/>
          <w:lang w:val="ru-RU" w:eastAsia="ru-RU" w:bidi="ru-RU"/>
        </w:rPr>
        <w:t>щ</w:t>
      </w:r>
      <w:r>
        <w:t>ного фонда: понятие, принципы, особенности.</w:t>
      </w:r>
    </w:p>
    <w:p w:rsidR="00A63CA6" w:rsidRDefault="002621CE">
      <w:pPr>
        <w:pStyle w:val="20"/>
        <w:framePr w:w="11357" w:h="13688" w:hRule="exact" w:wrap="none" w:vAnchor="page" w:hAnchor="page" w:x="275" w:y="1036"/>
        <w:shd w:val="clear" w:color="auto" w:fill="auto"/>
        <w:spacing w:before="0" w:after="34" w:line="280" w:lineRule="exact"/>
        <w:ind w:left="1960"/>
      </w:pPr>
      <w:bookmarkStart w:id="21" w:name="bookmark23"/>
      <w:r>
        <w:t>Пример экзаменационного билета с практико-ориентированным</w:t>
      </w:r>
      <w:bookmarkEnd w:id="21"/>
    </w:p>
    <w:p w:rsidR="00A63CA6" w:rsidRDefault="002621CE">
      <w:pPr>
        <w:pStyle w:val="20"/>
        <w:framePr w:w="11357" w:h="13688" w:hRule="exact" w:wrap="none" w:vAnchor="page" w:hAnchor="page" w:x="275" w:y="1036"/>
        <w:shd w:val="clear" w:color="auto" w:fill="auto"/>
        <w:spacing w:before="0" w:after="385" w:line="280" w:lineRule="exact"/>
        <w:ind w:left="5480"/>
      </w:pPr>
      <w:bookmarkStart w:id="22" w:name="bookmark24"/>
      <w:r>
        <w:t>заданием.</w:t>
      </w:r>
      <w:bookmarkEnd w:id="22"/>
    </w:p>
    <w:p w:rsidR="00A63CA6" w:rsidRDefault="002621CE">
      <w:pPr>
        <w:pStyle w:val="20"/>
        <w:framePr w:w="11357" w:h="13688" w:hRule="exact" w:wrap="none" w:vAnchor="page" w:hAnchor="page" w:x="275" w:y="1036"/>
        <w:shd w:val="clear" w:color="auto" w:fill="auto"/>
        <w:spacing w:before="0" w:after="244" w:line="280" w:lineRule="exact"/>
        <w:ind w:left="3980"/>
      </w:pPr>
      <w:bookmarkStart w:id="23" w:name="bookmark25"/>
      <w:r>
        <w:t>ЭКЗАМЕНАЦИОННЫЙ БИЛЕТ</w:t>
      </w:r>
      <w:bookmarkEnd w:id="23"/>
    </w:p>
    <w:p w:rsidR="00A63CA6" w:rsidRDefault="002621CE">
      <w:pPr>
        <w:pStyle w:val="30"/>
        <w:framePr w:w="11357" w:h="13688" w:hRule="exact" w:wrap="none" w:vAnchor="page" w:hAnchor="page" w:x="275" w:y="1036"/>
        <w:numPr>
          <w:ilvl w:val="0"/>
          <w:numId w:val="14"/>
        </w:numPr>
        <w:shd w:val="clear" w:color="auto" w:fill="auto"/>
        <w:tabs>
          <w:tab w:val="left" w:pos="1805"/>
        </w:tabs>
        <w:spacing w:after="296"/>
        <w:ind w:left="1440" w:firstLine="0"/>
        <w:jc w:val="left"/>
      </w:pPr>
      <w:r>
        <w:rPr>
          <w:rStyle w:val="31"/>
        </w:rPr>
        <w:t xml:space="preserve">вопрос </w:t>
      </w:r>
      <w:r>
        <w:t>(15 баллов) Принципы жили</w:t>
      </w:r>
      <w:r>
        <w:rPr>
          <w:rStyle w:val="32"/>
          <w:lang w:val="ru-RU" w:eastAsia="ru-RU" w:bidi="ru-RU"/>
        </w:rPr>
        <w:t>щ</w:t>
      </w:r>
      <w:r>
        <w:t>ного права: понятие, виды, содержание основных принципов.</w:t>
      </w:r>
    </w:p>
    <w:p w:rsidR="00A63CA6" w:rsidRDefault="002621CE">
      <w:pPr>
        <w:pStyle w:val="30"/>
        <w:framePr w:w="11357" w:h="13688" w:hRule="exact" w:wrap="none" w:vAnchor="page" w:hAnchor="page" w:x="275" w:y="1036"/>
        <w:numPr>
          <w:ilvl w:val="0"/>
          <w:numId w:val="14"/>
        </w:numPr>
        <w:shd w:val="clear" w:color="auto" w:fill="auto"/>
        <w:tabs>
          <w:tab w:val="left" w:pos="1714"/>
        </w:tabs>
        <w:spacing w:after="337" w:line="326" w:lineRule="exact"/>
        <w:ind w:left="1440" w:right="580" w:firstLine="0"/>
        <w:jc w:val="left"/>
      </w:pPr>
      <w:r>
        <w:rPr>
          <w:rStyle w:val="31"/>
        </w:rPr>
        <w:t xml:space="preserve">вопрос </w:t>
      </w:r>
      <w:r>
        <w:t>(15 баллов) Выселение граждан из жилых помещений, занимаемых на основании договора социального найма: виды:, основания, порядок.</w:t>
      </w:r>
    </w:p>
    <w:p w:rsidR="00A63CA6" w:rsidRDefault="002621CE">
      <w:pPr>
        <w:pStyle w:val="30"/>
        <w:framePr w:w="11357" w:h="13688" w:hRule="exact" w:wrap="none" w:vAnchor="page" w:hAnchor="page" w:x="275" w:y="1036"/>
        <w:shd w:val="clear" w:color="auto" w:fill="auto"/>
        <w:spacing w:after="64" w:line="280" w:lineRule="exact"/>
        <w:ind w:left="1440" w:firstLine="0"/>
        <w:jc w:val="left"/>
      </w:pPr>
      <w:r>
        <w:rPr>
          <w:rStyle w:val="31"/>
        </w:rPr>
        <w:t xml:space="preserve">Задача </w:t>
      </w:r>
      <w:r>
        <w:t>(30 баллов)</w:t>
      </w:r>
    </w:p>
    <w:p w:rsidR="00A63CA6" w:rsidRDefault="002621CE">
      <w:pPr>
        <w:pStyle w:val="30"/>
        <w:framePr w:w="11357" w:h="13688" w:hRule="exact" w:wrap="none" w:vAnchor="page" w:hAnchor="page" w:x="275" w:y="1036"/>
        <w:shd w:val="clear" w:color="auto" w:fill="auto"/>
        <w:ind w:left="1440" w:right="580" w:firstLine="700"/>
        <w:jc w:val="both"/>
      </w:pPr>
      <w:r>
        <w:t>Блинова обратилась в суд к Мэрии о признании права собственности на жилой дом в силу приобретательной давности, указав, что в ее владении находится ^ доля в праве общей долевой собственности на деревянный одноэтажный жилой дом. Собственником второй половины дома являлась Жилина, которая давно умерла. Наследство после ее смерти принимал супруг Жилин, но право собственности на половину дома не оформил. В настоящее время дом требует срочного капитального ремонта. Блинова несет бремя содержания дома с 2002 года. Ранее с 1982 по 2001 год дом содержал ее отец, в настоящее время она самостоятельно, добровольно и непрерывно пользуется всем домом и земельным участком, принимает меры к его сохранности, содержит и ремонтирует. Блинова утверждает, что никто не оформлял права собственности на ^ долю жилого дома, выморочным имуществом оно также не является.</w:t>
      </w:r>
    </w:p>
    <w:p w:rsidR="00A63CA6" w:rsidRDefault="002621CE">
      <w:pPr>
        <w:pStyle w:val="30"/>
        <w:framePr w:w="11357" w:h="13688" w:hRule="exact" w:wrap="none" w:vAnchor="page" w:hAnchor="page" w:x="275" w:y="1036"/>
        <w:shd w:val="clear" w:color="auto" w:fill="auto"/>
        <w:spacing w:after="173"/>
        <w:ind w:left="1440" w:right="580" w:firstLine="700"/>
        <w:jc w:val="both"/>
      </w:pPr>
      <w:r>
        <w:t>Какое решение примет суд? Раскройте понятие приобретательной давности. Перечислите, какие основания являются первоначальными способами приобретения права собственности на жилые помещения, а какие - производными. Какое имущество называется выморочным?</w:t>
      </w:r>
    </w:p>
    <w:p w:rsidR="00A63CA6" w:rsidRDefault="002621CE">
      <w:pPr>
        <w:pStyle w:val="40"/>
        <w:framePr w:w="11357" w:h="13688" w:hRule="exact" w:wrap="none" w:vAnchor="page" w:hAnchor="page" w:x="275" w:y="1036"/>
        <w:numPr>
          <w:ilvl w:val="0"/>
          <w:numId w:val="3"/>
        </w:numPr>
        <w:shd w:val="clear" w:color="auto" w:fill="auto"/>
        <w:tabs>
          <w:tab w:val="left" w:pos="2549"/>
        </w:tabs>
        <w:spacing w:after="0" w:line="480" w:lineRule="exact"/>
        <w:ind w:left="1440" w:right="580" w:firstLine="700"/>
        <w:jc w:val="left"/>
      </w:pPr>
      <w:r>
        <w:t>Перечень основной и дополнительной учебной литературы, необходимой для освоения дисциплины Нормативные правовые акты</w:t>
      </w:r>
    </w:p>
    <w:p w:rsidR="00A63CA6" w:rsidRDefault="002621CE">
      <w:pPr>
        <w:pStyle w:val="30"/>
        <w:framePr w:w="11357" w:h="13688" w:hRule="exact" w:wrap="none" w:vAnchor="page" w:hAnchor="page" w:x="275" w:y="1036"/>
        <w:numPr>
          <w:ilvl w:val="0"/>
          <w:numId w:val="15"/>
        </w:numPr>
        <w:shd w:val="clear" w:color="auto" w:fill="auto"/>
        <w:spacing w:line="480" w:lineRule="exact"/>
        <w:ind w:left="860" w:firstLine="0"/>
        <w:jc w:val="both"/>
      </w:pPr>
      <w:r>
        <w:t>Конституция Российской Федерации от 12 декабря 1993 г.</w:t>
      </w:r>
    </w:p>
    <w:p w:rsidR="00A63CA6" w:rsidRDefault="002621CE">
      <w:pPr>
        <w:pStyle w:val="a5"/>
        <w:framePr w:wrap="none" w:vAnchor="page" w:hAnchor="page" w:x="6198" w:y="15627"/>
        <w:shd w:val="clear" w:color="auto" w:fill="auto"/>
        <w:spacing w:line="190" w:lineRule="exact"/>
        <w:jc w:val="left"/>
      </w:pPr>
      <w:r>
        <w:t>31</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30"/>
        <w:framePr w:w="11357" w:h="14083" w:hRule="exact" w:wrap="none" w:vAnchor="page" w:hAnchor="page" w:x="275" w:y="948"/>
        <w:numPr>
          <w:ilvl w:val="0"/>
          <w:numId w:val="15"/>
        </w:numPr>
        <w:shd w:val="clear" w:color="auto" w:fill="auto"/>
        <w:tabs>
          <w:tab w:val="left" w:pos="1262"/>
        </w:tabs>
        <w:spacing w:line="480" w:lineRule="exact"/>
        <w:ind w:left="880" w:firstLine="0"/>
        <w:jc w:val="both"/>
      </w:pPr>
      <w:r>
        <w:t>Гражданский кодекс Российской Федерации (часть I от 30 ноября 1994 г. № 51-</w:t>
      </w:r>
    </w:p>
    <w:p w:rsidR="00A63CA6" w:rsidRDefault="002621CE">
      <w:pPr>
        <w:pStyle w:val="30"/>
        <w:framePr w:w="11357" w:h="14083" w:hRule="exact" w:wrap="none" w:vAnchor="page" w:hAnchor="page" w:x="275" w:y="948"/>
        <w:shd w:val="clear" w:color="auto" w:fill="auto"/>
        <w:spacing w:line="480" w:lineRule="exact"/>
        <w:ind w:left="1440" w:right="600" w:firstLine="0"/>
        <w:jc w:val="both"/>
      </w:pPr>
      <w:r>
        <w:t xml:space="preserve">ФЗ, часть вторая от 26.01.1996 </w:t>
      </w:r>
      <w:r>
        <w:rPr>
          <w:lang w:val="en-US" w:eastAsia="en-US" w:bidi="en-US"/>
        </w:rPr>
        <w:t>N</w:t>
      </w:r>
      <w:r w:rsidRPr="002621CE">
        <w:rPr>
          <w:lang w:eastAsia="en-US" w:bidi="en-US"/>
        </w:rPr>
        <w:t xml:space="preserve"> </w:t>
      </w:r>
      <w:r>
        <w:t xml:space="preserve">14-ФЗ (часть третья" от 26.11.2001 </w:t>
      </w:r>
      <w:r>
        <w:rPr>
          <w:lang w:val="en-US" w:eastAsia="en-US" w:bidi="en-US"/>
        </w:rPr>
        <w:t>N</w:t>
      </w:r>
      <w:r w:rsidRPr="002621CE">
        <w:rPr>
          <w:lang w:eastAsia="en-US" w:bidi="en-US"/>
        </w:rPr>
        <w:t xml:space="preserve"> </w:t>
      </w:r>
      <w:r>
        <w:t>146-ФЗ) (с изм. и доп.).</w:t>
      </w:r>
    </w:p>
    <w:p w:rsidR="00A63CA6" w:rsidRDefault="002621CE">
      <w:pPr>
        <w:pStyle w:val="30"/>
        <w:framePr w:w="11357" w:h="14083" w:hRule="exact" w:wrap="none" w:vAnchor="page" w:hAnchor="page" w:x="275" w:y="948"/>
        <w:numPr>
          <w:ilvl w:val="0"/>
          <w:numId w:val="15"/>
        </w:numPr>
        <w:shd w:val="clear" w:color="auto" w:fill="auto"/>
        <w:tabs>
          <w:tab w:val="left" w:pos="1267"/>
        </w:tabs>
        <w:spacing w:line="480" w:lineRule="exact"/>
        <w:ind w:left="880" w:firstLine="0"/>
        <w:jc w:val="left"/>
      </w:pPr>
      <w:r>
        <w:t>Жили</w:t>
      </w:r>
      <w:r>
        <w:rPr>
          <w:rStyle w:val="32"/>
          <w:lang w:val="ru-RU" w:eastAsia="ru-RU" w:bidi="ru-RU"/>
        </w:rPr>
        <w:t>щ</w:t>
      </w:r>
      <w:r>
        <w:t xml:space="preserve">ный кодекс Российской Федерации от 29.12.2004 </w:t>
      </w:r>
      <w:r>
        <w:rPr>
          <w:lang w:val="en-US" w:eastAsia="en-US" w:bidi="en-US"/>
        </w:rPr>
        <w:t>N</w:t>
      </w:r>
      <w:r w:rsidRPr="002621CE">
        <w:rPr>
          <w:lang w:eastAsia="en-US" w:bidi="en-US"/>
        </w:rPr>
        <w:t xml:space="preserve"> </w:t>
      </w:r>
      <w:r>
        <w:t xml:space="preserve">188-ФЗ (с изм. и доп.). 4.Земельный кодекс Российской Федерации от 25.10.2001 </w:t>
      </w:r>
      <w:r>
        <w:rPr>
          <w:lang w:val="en-US" w:eastAsia="en-US" w:bidi="en-US"/>
        </w:rPr>
        <w:t>N</w:t>
      </w:r>
      <w:r w:rsidRPr="002621CE">
        <w:rPr>
          <w:lang w:eastAsia="en-US" w:bidi="en-US"/>
        </w:rPr>
        <w:t xml:space="preserve"> </w:t>
      </w:r>
      <w:r>
        <w:t>136-ФЗ (с изм. и доп.).</w:t>
      </w:r>
    </w:p>
    <w:p w:rsidR="00A63CA6" w:rsidRDefault="002621CE">
      <w:pPr>
        <w:pStyle w:val="30"/>
        <w:framePr w:w="11357" w:h="14083" w:hRule="exact" w:wrap="none" w:vAnchor="page" w:hAnchor="page" w:x="275" w:y="948"/>
        <w:numPr>
          <w:ilvl w:val="0"/>
          <w:numId w:val="16"/>
        </w:numPr>
        <w:shd w:val="clear" w:color="auto" w:fill="auto"/>
        <w:tabs>
          <w:tab w:val="left" w:pos="1253"/>
        </w:tabs>
        <w:spacing w:line="480" w:lineRule="exact"/>
        <w:ind w:left="880" w:firstLine="0"/>
        <w:jc w:val="both"/>
      </w:pPr>
      <w:r>
        <w:t xml:space="preserve">Семейный кодекс Российской Федерации от 29.12.1995 </w:t>
      </w:r>
      <w:r>
        <w:rPr>
          <w:lang w:val="en-US" w:eastAsia="en-US" w:bidi="en-US"/>
        </w:rPr>
        <w:t>N</w:t>
      </w:r>
      <w:r w:rsidRPr="002621CE">
        <w:rPr>
          <w:lang w:eastAsia="en-US" w:bidi="en-US"/>
        </w:rPr>
        <w:t xml:space="preserve"> </w:t>
      </w:r>
      <w:r>
        <w:t>223-ФЗ (с изм. и доп.).</w:t>
      </w:r>
    </w:p>
    <w:p w:rsidR="00A63CA6" w:rsidRDefault="002621CE">
      <w:pPr>
        <w:pStyle w:val="30"/>
        <w:framePr w:w="11357" w:h="14083" w:hRule="exact" w:wrap="none" w:vAnchor="page" w:hAnchor="page" w:x="275" w:y="948"/>
        <w:numPr>
          <w:ilvl w:val="0"/>
          <w:numId w:val="16"/>
        </w:numPr>
        <w:shd w:val="clear" w:color="auto" w:fill="auto"/>
        <w:tabs>
          <w:tab w:val="left" w:pos="1258"/>
        </w:tabs>
        <w:spacing w:line="480" w:lineRule="exact"/>
        <w:ind w:left="880" w:firstLine="0"/>
        <w:jc w:val="both"/>
      </w:pPr>
      <w:r>
        <w:t xml:space="preserve">Закон РФ от 04.07.1991 </w:t>
      </w:r>
      <w:r>
        <w:rPr>
          <w:lang w:val="en-US" w:eastAsia="en-US" w:bidi="en-US"/>
        </w:rPr>
        <w:t>N</w:t>
      </w:r>
      <w:r w:rsidRPr="002621CE">
        <w:rPr>
          <w:lang w:eastAsia="en-US" w:bidi="en-US"/>
        </w:rPr>
        <w:t xml:space="preserve"> </w:t>
      </w:r>
      <w:r>
        <w:t>1541-1 "О приватизации жили</w:t>
      </w:r>
      <w:r>
        <w:rPr>
          <w:rStyle w:val="32"/>
          <w:lang w:val="ru-RU" w:eastAsia="ru-RU" w:bidi="ru-RU"/>
        </w:rPr>
        <w:t>щ</w:t>
      </w:r>
      <w:r>
        <w:t>ного фонда в</w:t>
      </w:r>
    </w:p>
    <w:p w:rsidR="00A63CA6" w:rsidRDefault="002621CE">
      <w:pPr>
        <w:pStyle w:val="30"/>
        <w:framePr w:w="11357" w:h="14083" w:hRule="exact" w:wrap="none" w:vAnchor="page" w:hAnchor="page" w:x="275" w:y="948"/>
        <w:shd w:val="clear" w:color="auto" w:fill="auto"/>
        <w:spacing w:line="480" w:lineRule="exact"/>
        <w:ind w:left="1440" w:firstLine="0"/>
        <w:jc w:val="both"/>
      </w:pPr>
      <w:r>
        <w:t>Российской Федерации" (с изм. и доп.).</w:t>
      </w:r>
    </w:p>
    <w:p w:rsidR="00A63CA6" w:rsidRDefault="002621CE">
      <w:pPr>
        <w:pStyle w:val="30"/>
        <w:framePr w:w="11357" w:h="14083" w:hRule="exact" w:wrap="none" w:vAnchor="page" w:hAnchor="page" w:x="275" w:y="948"/>
        <w:numPr>
          <w:ilvl w:val="0"/>
          <w:numId w:val="16"/>
        </w:numPr>
        <w:shd w:val="clear" w:color="auto" w:fill="auto"/>
        <w:tabs>
          <w:tab w:val="left" w:pos="1258"/>
        </w:tabs>
        <w:spacing w:line="480" w:lineRule="exact"/>
        <w:ind w:left="880" w:firstLine="0"/>
        <w:jc w:val="both"/>
      </w:pPr>
      <w:r>
        <w:t xml:space="preserve">Федеральный закон от 13.07.2015 </w:t>
      </w:r>
      <w:r>
        <w:rPr>
          <w:lang w:val="en-US" w:eastAsia="en-US" w:bidi="en-US"/>
        </w:rPr>
        <w:t>N</w:t>
      </w:r>
      <w:r w:rsidRPr="002621CE">
        <w:rPr>
          <w:lang w:eastAsia="en-US" w:bidi="en-US"/>
        </w:rPr>
        <w:t xml:space="preserve"> </w:t>
      </w:r>
      <w:r>
        <w:t>218-ФЗ "О государственной регистрации</w:t>
      </w:r>
    </w:p>
    <w:p w:rsidR="00A63CA6" w:rsidRDefault="002621CE">
      <w:pPr>
        <w:pStyle w:val="30"/>
        <w:framePr w:w="11357" w:h="14083" w:hRule="exact" w:wrap="none" w:vAnchor="page" w:hAnchor="page" w:x="275" w:y="948"/>
        <w:shd w:val="clear" w:color="auto" w:fill="auto"/>
        <w:spacing w:line="480" w:lineRule="exact"/>
        <w:ind w:left="1440" w:firstLine="0"/>
        <w:jc w:val="both"/>
      </w:pPr>
      <w:r>
        <w:t>недвижимости" (с изм. и доп.).</w:t>
      </w:r>
    </w:p>
    <w:p w:rsidR="00A63CA6" w:rsidRDefault="002621CE">
      <w:pPr>
        <w:pStyle w:val="30"/>
        <w:framePr w:w="11357" w:h="14083" w:hRule="exact" w:wrap="none" w:vAnchor="page" w:hAnchor="page" w:x="275" w:y="948"/>
        <w:numPr>
          <w:ilvl w:val="0"/>
          <w:numId w:val="16"/>
        </w:numPr>
        <w:shd w:val="clear" w:color="auto" w:fill="auto"/>
        <w:tabs>
          <w:tab w:val="left" w:pos="1258"/>
        </w:tabs>
        <w:spacing w:line="480" w:lineRule="exact"/>
        <w:ind w:left="880" w:firstLine="0"/>
        <w:jc w:val="both"/>
      </w:pPr>
      <w:r>
        <w:t xml:space="preserve">Федеральный закон от 18.03.2023 </w:t>
      </w:r>
      <w:r>
        <w:rPr>
          <w:lang w:val="en-US" w:eastAsia="en-US" w:bidi="en-US"/>
        </w:rPr>
        <w:t>N</w:t>
      </w:r>
      <w:r w:rsidRPr="002621CE">
        <w:rPr>
          <w:lang w:eastAsia="en-US" w:bidi="en-US"/>
        </w:rPr>
        <w:t xml:space="preserve"> </w:t>
      </w:r>
      <w:r>
        <w:t>71-ФЗ "О внесении изменений в статьи 2 и 3</w:t>
      </w:r>
    </w:p>
    <w:p w:rsidR="00A63CA6" w:rsidRDefault="002621CE">
      <w:pPr>
        <w:pStyle w:val="30"/>
        <w:framePr w:w="11357" w:h="14083" w:hRule="exact" w:wrap="none" w:vAnchor="page" w:hAnchor="page" w:x="275" w:y="948"/>
        <w:shd w:val="clear" w:color="auto" w:fill="auto"/>
        <w:spacing w:line="480" w:lineRule="exact"/>
        <w:ind w:left="1440" w:right="600" w:firstLine="0"/>
        <w:jc w:val="both"/>
      </w:pPr>
      <w:r>
        <w:t>Федерального закона "О газоснабжении в Российской Федерации" и Жилищный кодекс Российской Федерации"</w:t>
      </w:r>
    </w:p>
    <w:p w:rsidR="00A63CA6" w:rsidRDefault="002621CE">
      <w:pPr>
        <w:pStyle w:val="30"/>
        <w:framePr w:w="11357" w:h="14083" w:hRule="exact" w:wrap="none" w:vAnchor="page" w:hAnchor="page" w:x="275" w:y="948"/>
        <w:numPr>
          <w:ilvl w:val="0"/>
          <w:numId w:val="16"/>
        </w:numPr>
        <w:shd w:val="clear" w:color="auto" w:fill="auto"/>
        <w:tabs>
          <w:tab w:val="left" w:pos="1258"/>
        </w:tabs>
        <w:spacing w:line="480" w:lineRule="exact"/>
        <w:ind w:left="880" w:firstLine="0"/>
        <w:jc w:val="both"/>
      </w:pPr>
      <w:r>
        <w:t xml:space="preserve">Постановление Правительства РФ от 28.01.2006 </w:t>
      </w:r>
      <w:r>
        <w:rPr>
          <w:lang w:val="en-US" w:eastAsia="en-US" w:bidi="en-US"/>
        </w:rPr>
        <w:t>N</w:t>
      </w:r>
      <w:r w:rsidRPr="002621CE">
        <w:rPr>
          <w:lang w:eastAsia="en-US" w:bidi="en-US"/>
        </w:rPr>
        <w:t xml:space="preserve"> </w:t>
      </w:r>
      <w:r>
        <w:t>47 "Об утверждении</w:t>
      </w:r>
    </w:p>
    <w:p w:rsidR="00A63CA6" w:rsidRDefault="002621CE">
      <w:pPr>
        <w:pStyle w:val="30"/>
        <w:framePr w:w="11357" w:h="14083" w:hRule="exact" w:wrap="none" w:vAnchor="page" w:hAnchor="page" w:x="275" w:y="948"/>
        <w:shd w:val="clear" w:color="auto" w:fill="auto"/>
        <w:spacing w:line="480" w:lineRule="exact"/>
        <w:ind w:left="1440" w:right="600" w:firstLine="0"/>
        <w:jc w:val="both"/>
      </w:pPr>
      <w:r>
        <w:t>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(с изм. и доп.).</w:t>
      </w:r>
    </w:p>
    <w:p w:rsidR="00A63CA6" w:rsidRDefault="002621CE">
      <w:pPr>
        <w:pStyle w:val="30"/>
        <w:framePr w:w="11357" w:h="14083" w:hRule="exact" w:wrap="none" w:vAnchor="page" w:hAnchor="page" w:x="275" w:y="948"/>
        <w:numPr>
          <w:ilvl w:val="0"/>
          <w:numId w:val="16"/>
        </w:numPr>
        <w:shd w:val="clear" w:color="auto" w:fill="auto"/>
        <w:tabs>
          <w:tab w:val="left" w:pos="1373"/>
        </w:tabs>
        <w:spacing w:line="480" w:lineRule="exact"/>
        <w:ind w:left="880" w:firstLine="0"/>
        <w:jc w:val="both"/>
      </w:pPr>
      <w:r>
        <w:t xml:space="preserve">Постановление Правительства РФ от 06.02.2006 </w:t>
      </w:r>
      <w:r>
        <w:rPr>
          <w:lang w:val="en-US" w:eastAsia="en-US" w:bidi="en-US"/>
        </w:rPr>
        <w:t>N</w:t>
      </w:r>
      <w:r w:rsidRPr="002621CE">
        <w:rPr>
          <w:lang w:eastAsia="en-US" w:bidi="en-US"/>
        </w:rPr>
        <w:t xml:space="preserve"> </w:t>
      </w:r>
      <w:r>
        <w:t>75 "О порядке проведения</w:t>
      </w:r>
    </w:p>
    <w:p w:rsidR="00A63CA6" w:rsidRDefault="002621CE">
      <w:pPr>
        <w:pStyle w:val="30"/>
        <w:framePr w:w="11357" w:h="14083" w:hRule="exact" w:wrap="none" w:vAnchor="page" w:hAnchor="page" w:x="275" w:y="948"/>
        <w:shd w:val="clear" w:color="auto" w:fill="auto"/>
        <w:spacing w:line="480" w:lineRule="exact"/>
        <w:ind w:left="1440" w:right="600" w:firstLine="0"/>
        <w:jc w:val="both"/>
      </w:pPr>
      <w:r>
        <w:t>органом местного самоуправления открытого конкурса по отбору управляющей организации для управления многоквартирным домом"</w:t>
      </w:r>
    </w:p>
    <w:p w:rsidR="00A63CA6" w:rsidRDefault="002621CE">
      <w:pPr>
        <w:pStyle w:val="30"/>
        <w:framePr w:w="11357" w:h="14083" w:hRule="exact" w:wrap="none" w:vAnchor="page" w:hAnchor="page" w:x="275" w:y="948"/>
        <w:numPr>
          <w:ilvl w:val="0"/>
          <w:numId w:val="16"/>
        </w:numPr>
        <w:shd w:val="clear" w:color="auto" w:fill="auto"/>
        <w:tabs>
          <w:tab w:val="left" w:pos="1373"/>
        </w:tabs>
        <w:spacing w:line="480" w:lineRule="exact"/>
        <w:ind w:left="880" w:firstLine="0"/>
        <w:jc w:val="both"/>
      </w:pPr>
      <w:r>
        <w:t xml:space="preserve">Постановление Правительства РФ от 13.08.2006 </w:t>
      </w:r>
      <w:r>
        <w:rPr>
          <w:lang w:val="en-US" w:eastAsia="en-US" w:bidi="en-US"/>
        </w:rPr>
        <w:t>N</w:t>
      </w:r>
      <w:r w:rsidRPr="002621CE">
        <w:rPr>
          <w:lang w:eastAsia="en-US" w:bidi="en-US"/>
        </w:rPr>
        <w:t xml:space="preserve"> </w:t>
      </w:r>
      <w:r>
        <w:t>491 "Об утверждении Правил</w:t>
      </w:r>
    </w:p>
    <w:p w:rsidR="00A63CA6" w:rsidRDefault="002621CE">
      <w:pPr>
        <w:pStyle w:val="30"/>
        <w:framePr w:w="11357" w:h="14083" w:hRule="exact" w:wrap="none" w:vAnchor="page" w:hAnchor="page" w:x="275" w:y="948"/>
        <w:shd w:val="clear" w:color="auto" w:fill="auto"/>
        <w:spacing w:line="480" w:lineRule="exact"/>
        <w:ind w:left="1440" w:right="600" w:firstLine="0"/>
        <w:jc w:val="both"/>
      </w:pPr>
      <w:r>
        <w:t>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A63CA6" w:rsidRDefault="002621CE">
      <w:pPr>
        <w:pStyle w:val="30"/>
        <w:framePr w:w="11357" w:h="14083" w:hRule="exact" w:wrap="none" w:vAnchor="page" w:hAnchor="page" w:x="275" w:y="948"/>
        <w:numPr>
          <w:ilvl w:val="0"/>
          <w:numId w:val="16"/>
        </w:numPr>
        <w:shd w:val="clear" w:color="auto" w:fill="auto"/>
        <w:tabs>
          <w:tab w:val="left" w:pos="1373"/>
        </w:tabs>
        <w:spacing w:line="480" w:lineRule="exact"/>
        <w:ind w:left="880" w:firstLine="0"/>
        <w:jc w:val="both"/>
      </w:pPr>
      <w:r>
        <w:t xml:space="preserve">Постановление Правительства РФ от 15.05.2013 </w:t>
      </w:r>
      <w:r>
        <w:rPr>
          <w:lang w:val="en-US" w:eastAsia="en-US" w:bidi="en-US"/>
        </w:rPr>
        <w:t>N</w:t>
      </w:r>
      <w:r w:rsidRPr="002621CE">
        <w:rPr>
          <w:lang w:eastAsia="en-US" w:bidi="en-US"/>
        </w:rPr>
        <w:t xml:space="preserve"> </w:t>
      </w:r>
      <w:r>
        <w:t>416 "О порядке</w:t>
      </w:r>
    </w:p>
    <w:p w:rsidR="00A63CA6" w:rsidRDefault="002621CE">
      <w:pPr>
        <w:pStyle w:val="30"/>
        <w:framePr w:w="11357" w:h="14083" w:hRule="exact" w:wrap="none" w:vAnchor="page" w:hAnchor="page" w:x="275" w:y="948"/>
        <w:shd w:val="clear" w:color="auto" w:fill="auto"/>
        <w:spacing w:line="480" w:lineRule="exact"/>
        <w:ind w:left="1440" w:firstLine="0"/>
        <w:jc w:val="both"/>
      </w:pPr>
      <w:r>
        <w:t>осуществления деятельности по управлению многоквартирными домами"</w:t>
      </w:r>
    </w:p>
    <w:p w:rsidR="00A63CA6" w:rsidRDefault="002621CE">
      <w:pPr>
        <w:pStyle w:val="a5"/>
        <w:framePr w:wrap="none" w:vAnchor="page" w:hAnchor="page" w:x="6198" w:y="15627"/>
        <w:shd w:val="clear" w:color="auto" w:fill="auto"/>
        <w:spacing w:line="190" w:lineRule="exact"/>
        <w:jc w:val="left"/>
      </w:pPr>
      <w:r>
        <w:t>32</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30"/>
        <w:framePr w:w="11357" w:h="14087" w:hRule="exact" w:wrap="none" w:vAnchor="page" w:hAnchor="page" w:x="275" w:y="948"/>
        <w:shd w:val="clear" w:color="auto" w:fill="auto"/>
        <w:spacing w:line="480" w:lineRule="exact"/>
        <w:ind w:left="1440" w:hanging="560"/>
        <w:jc w:val="left"/>
      </w:pPr>
      <w:r>
        <w:t>(вместе с "Правилами осуществления деятельности по управлению многоквартирными домами")</w:t>
      </w:r>
    </w:p>
    <w:p w:rsidR="00A63CA6" w:rsidRDefault="002621CE">
      <w:pPr>
        <w:pStyle w:val="30"/>
        <w:framePr w:w="11357" w:h="14087" w:hRule="exact" w:wrap="none" w:vAnchor="page" w:hAnchor="page" w:x="275" w:y="948"/>
        <w:numPr>
          <w:ilvl w:val="0"/>
          <w:numId w:val="17"/>
        </w:numPr>
        <w:shd w:val="clear" w:color="auto" w:fill="auto"/>
        <w:tabs>
          <w:tab w:val="left" w:pos="1373"/>
        </w:tabs>
        <w:spacing w:line="480" w:lineRule="exact"/>
        <w:ind w:left="880" w:firstLine="0"/>
        <w:jc w:val="both"/>
      </w:pPr>
      <w:r>
        <w:t xml:space="preserve">Приказ Минкомсвязи России </w:t>
      </w:r>
      <w:r>
        <w:rPr>
          <w:lang w:val="en-US" w:eastAsia="en-US" w:bidi="en-US"/>
        </w:rPr>
        <w:t>N</w:t>
      </w:r>
      <w:r w:rsidRPr="002621CE">
        <w:rPr>
          <w:lang w:eastAsia="en-US" w:bidi="en-US"/>
        </w:rPr>
        <w:t xml:space="preserve"> </w:t>
      </w:r>
      <w:r>
        <w:t xml:space="preserve">74, Минстроя России </w:t>
      </w:r>
      <w:r>
        <w:rPr>
          <w:lang w:val="en-US" w:eastAsia="en-US" w:bidi="en-US"/>
        </w:rPr>
        <w:t>N</w:t>
      </w:r>
      <w:r w:rsidRPr="002621CE">
        <w:rPr>
          <w:lang w:eastAsia="en-US" w:bidi="en-US"/>
        </w:rPr>
        <w:t xml:space="preserve"> </w:t>
      </w:r>
      <w:r>
        <w:t>114/пр от 29.02.2016 "Об</w:t>
      </w:r>
    </w:p>
    <w:p w:rsidR="00A63CA6" w:rsidRDefault="002621CE">
      <w:pPr>
        <w:pStyle w:val="30"/>
        <w:framePr w:w="11357" w:h="14087" w:hRule="exact" w:wrap="none" w:vAnchor="page" w:hAnchor="page" w:x="275" w:y="948"/>
        <w:shd w:val="clear" w:color="auto" w:fill="auto"/>
        <w:spacing w:line="480" w:lineRule="exact"/>
        <w:ind w:left="1440" w:firstLine="0"/>
        <w:jc w:val="left"/>
      </w:pPr>
      <w:r>
        <w:t>утверждении состава, сроков и периодичности размещения информации поставщиками информации в государственной информационной системе жилищно-коммунального хозяйства"</w:t>
      </w:r>
    </w:p>
    <w:p w:rsidR="00A63CA6" w:rsidRDefault="002621CE">
      <w:pPr>
        <w:pStyle w:val="30"/>
        <w:framePr w:w="11357" w:h="14087" w:hRule="exact" w:wrap="none" w:vAnchor="page" w:hAnchor="page" w:x="275" w:y="948"/>
        <w:numPr>
          <w:ilvl w:val="0"/>
          <w:numId w:val="17"/>
        </w:numPr>
        <w:shd w:val="clear" w:color="auto" w:fill="auto"/>
        <w:tabs>
          <w:tab w:val="left" w:pos="1378"/>
        </w:tabs>
        <w:spacing w:line="480" w:lineRule="exact"/>
        <w:ind w:left="880" w:firstLine="0"/>
        <w:jc w:val="both"/>
      </w:pPr>
      <w:r>
        <w:t xml:space="preserve">Постановление Пленума Верховного Суда РФ от 24.08.1993 </w:t>
      </w:r>
      <w:r>
        <w:rPr>
          <w:lang w:val="en-US" w:eastAsia="en-US" w:bidi="en-US"/>
        </w:rPr>
        <w:t>N</w:t>
      </w:r>
      <w:r w:rsidRPr="002621CE">
        <w:rPr>
          <w:lang w:eastAsia="en-US" w:bidi="en-US"/>
        </w:rPr>
        <w:t xml:space="preserve"> </w:t>
      </w:r>
      <w:r>
        <w:t>8 "О некоторых</w:t>
      </w:r>
    </w:p>
    <w:p w:rsidR="00A63CA6" w:rsidRDefault="002621CE">
      <w:pPr>
        <w:pStyle w:val="30"/>
        <w:framePr w:w="11357" w:h="14087" w:hRule="exact" w:wrap="none" w:vAnchor="page" w:hAnchor="page" w:x="275" w:y="948"/>
        <w:shd w:val="clear" w:color="auto" w:fill="auto"/>
        <w:spacing w:after="420" w:line="480" w:lineRule="exact"/>
        <w:ind w:left="1440" w:firstLine="0"/>
        <w:jc w:val="left"/>
      </w:pPr>
      <w:r>
        <w:t>вопросах применения судами Закона Российской Федерации "О приватизации жилищного фонда в Российской Федерации"</w:t>
      </w:r>
    </w:p>
    <w:p w:rsidR="00A63CA6" w:rsidRDefault="002621CE">
      <w:pPr>
        <w:pStyle w:val="20"/>
        <w:framePr w:w="11357" w:h="14087" w:hRule="exact" w:wrap="none" w:vAnchor="page" w:hAnchor="page" w:x="275" w:y="948"/>
        <w:shd w:val="clear" w:color="auto" w:fill="auto"/>
        <w:spacing w:before="0" w:after="0" w:line="480" w:lineRule="exact"/>
        <w:ind w:left="880"/>
        <w:jc w:val="both"/>
      </w:pPr>
      <w:bookmarkStart w:id="24" w:name="bookmark26"/>
      <w:r>
        <w:t>Рекомендуемая литература</w:t>
      </w:r>
      <w:bookmarkEnd w:id="24"/>
    </w:p>
    <w:p w:rsidR="00A63CA6" w:rsidRDefault="002621CE">
      <w:pPr>
        <w:pStyle w:val="40"/>
        <w:framePr w:w="11357" w:h="14087" w:hRule="exact" w:wrap="none" w:vAnchor="page" w:hAnchor="page" w:x="275" w:y="948"/>
        <w:shd w:val="clear" w:color="auto" w:fill="auto"/>
        <w:tabs>
          <w:tab w:val="left" w:pos="1282"/>
        </w:tabs>
        <w:spacing w:after="0" w:line="480" w:lineRule="exact"/>
        <w:ind w:left="880"/>
        <w:jc w:val="both"/>
      </w:pPr>
      <w:r>
        <w:rPr>
          <w:rStyle w:val="41"/>
        </w:rPr>
        <w:t>а)</w:t>
      </w:r>
      <w:r>
        <w:rPr>
          <w:rStyle w:val="41"/>
        </w:rPr>
        <w:tab/>
      </w:r>
      <w:r>
        <w:t>основная:</w:t>
      </w:r>
    </w:p>
    <w:p w:rsidR="00A63CA6" w:rsidRDefault="002621CE">
      <w:pPr>
        <w:pStyle w:val="30"/>
        <w:framePr w:w="11357" w:h="14087" w:hRule="exact" w:wrap="none" w:vAnchor="page" w:hAnchor="page" w:x="275" w:y="948"/>
        <w:numPr>
          <w:ilvl w:val="0"/>
          <w:numId w:val="17"/>
        </w:numPr>
        <w:shd w:val="clear" w:color="auto" w:fill="auto"/>
        <w:tabs>
          <w:tab w:val="left" w:pos="1378"/>
        </w:tabs>
        <w:spacing w:line="480" w:lineRule="exact"/>
        <w:ind w:left="880" w:firstLine="0"/>
        <w:jc w:val="both"/>
      </w:pPr>
      <w:r>
        <w:rPr>
          <w:rStyle w:val="33"/>
        </w:rPr>
        <w:t>Жилищное право : учебник / М.Н. Илюшина, Я.А. Ключникова, С.С. Дахненко</w:t>
      </w:r>
    </w:p>
    <w:p w:rsidR="00A63CA6" w:rsidRDefault="002621CE">
      <w:pPr>
        <w:pStyle w:val="30"/>
        <w:framePr w:w="11357" w:h="14087" w:hRule="exact" w:wrap="none" w:vAnchor="page" w:hAnchor="page" w:x="275" w:y="948"/>
        <w:shd w:val="clear" w:color="auto" w:fill="auto"/>
        <w:spacing w:line="480" w:lineRule="exact"/>
        <w:ind w:left="1440" w:right="600" w:firstLine="0"/>
        <w:jc w:val="left"/>
      </w:pPr>
      <w:r>
        <w:rPr>
          <w:rStyle w:val="33"/>
        </w:rPr>
        <w:t xml:space="preserve">[и др.] ; под ред. Г.Ф. Ручкиной. — Москва : КноРус, 2022. — 451 с. — (Бакалавриат и магистратура). — ЭБС </w:t>
      </w:r>
      <w:r>
        <w:rPr>
          <w:rStyle w:val="33"/>
          <w:lang w:val="en-US" w:eastAsia="en-US" w:bidi="en-US"/>
        </w:rPr>
        <w:t>BOOK</w:t>
      </w:r>
      <w:r w:rsidRPr="002621CE">
        <w:rPr>
          <w:rStyle w:val="33"/>
          <w:lang w:eastAsia="en-US" w:bidi="en-US"/>
        </w:rPr>
        <w:t>.</w:t>
      </w:r>
      <w:r>
        <w:rPr>
          <w:rStyle w:val="33"/>
          <w:lang w:val="en-US" w:eastAsia="en-US" w:bidi="en-US"/>
        </w:rPr>
        <w:t>ru</w:t>
      </w:r>
      <w:r w:rsidRPr="002621CE">
        <w:rPr>
          <w:rStyle w:val="33"/>
          <w:lang w:eastAsia="en-US" w:bidi="en-US"/>
        </w:rPr>
        <w:t xml:space="preserve">. </w:t>
      </w:r>
      <w:r>
        <w:rPr>
          <w:rStyle w:val="33"/>
        </w:rPr>
        <w:t xml:space="preserve">- </w:t>
      </w:r>
      <w:r>
        <w:rPr>
          <w:rStyle w:val="33"/>
          <w:lang w:val="en-US" w:eastAsia="en-US" w:bidi="en-US"/>
        </w:rPr>
        <w:t>URL</w:t>
      </w:r>
      <w:r w:rsidRPr="002621CE">
        <w:rPr>
          <w:rStyle w:val="33"/>
          <w:lang w:eastAsia="en-US" w:bidi="en-US"/>
        </w:rPr>
        <w:t>:</w:t>
      </w:r>
      <w:hyperlink r:id="rId9" w:history="1">
        <w:r>
          <w:rPr>
            <w:rStyle w:val="a3"/>
          </w:rPr>
          <w:t>https://book.ru/book/943802</w:t>
        </w:r>
      </w:hyperlink>
      <w:r w:rsidRPr="002621CE">
        <w:rPr>
          <w:rStyle w:val="33"/>
          <w:lang w:eastAsia="en-US" w:bidi="en-US"/>
        </w:rPr>
        <w:t xml:space="preserve"> </w:t>
      </w:r>
      <w:r>
        <w:rPr>
          <w:rStyle w:val="33"/>
        </w:rPr>
        <w:t>(дата обращения: 05.05.2023). — Текст : электронный.</w:t>
      </w:r>
    </w:p>
    <w:p w:rsidR="00A63CA6" w:rsidRDefault="002621CE">
      <w:pPr>
        <w:pStyle w:val="40"/>
        <w:framePr w:w="11357" w:h="14087" w:hRule="exact" w:wrap="none" w:vAnchor="page" w:hAnchor="page" w:x="275" w:y="948"/>
        <w:shd w:val="clear" w:color="auto" w:fill="auto"/>
        <w:tabs>
          <w:tab w:val="left" w:pos="1301"/>
        </w:tabs>
        <w:spacing w:after="0" w:line="480" w:lineRule="exact"/>
        <w:ind w:left="880"/>
        <w:jc w:val="both"/>
      </w:pPr>
      <w:r>
        <w:rPr>
          <w:rStyle w:val="41"/>
        </w:rPr>
        <w:t>б)</w:t>
      </w:r>
      <w:r>
        <w:rPr>
          <w:rStyle w:val="41"/>
        </w:rPr>
        <w:tab/>
      </w:r>
      <w:r>
        <w:t>дополнительная:</w:t>
      </w:r>
    </w:p>
    <w:p w:rsidR="00A63CA6" w:rsidRDefault="002621CE">
      <w:pPr>
        <w:pStyle w:val="30"/>
        <w:framePr w:w="11357" w:h="14087" w:hRule="exact" w:wrap="none" w:vAnchor="page" w:hAnchor="page" w:x="275" w:y="948"/>
        <w:numPr>
          <w:ilvl w:val="0"/>
          <w:numId w:val="17"/>
        </w:numPr>
        <w:shd w:val="clear" w:color="auto" w:fill="auto"/>
        <w:tabs>
          <w:tab w:val="left" w:pos="1378"/>
        </w:tabs>
        <w:spacing w:line="480" w:lineRule="exact"/>
        <w:ind w:left="880" w:firstLine="0"/>
        <w:jc w:val="both"/>
      </w:pPr>
      <w:r>
        <w:t>Севостьянова, А. А. Правовой режим самовольной постройки /</w:t>
      </w:r>
    </w:p>
    <w:p w:rsidR="00A63CA6" w:rsidRDefault="002621CE">
      <w:pPr>
        <w:pStyle w:val="30"/>
        <w:framePr w:w="11357" w:h="14087" w:hRule="exact" w:wrap="none" w:vAnchor="page" w:hAnchor="page" w:x="275" w:y="948"/>
        <w:shd w:val="clear" w:color="auto" w:fill="auto"/>
        <w:spacing w:line="485" w:lineRule="exact"/>
        <w:ind w:left="1440" w:right="600" w:firstLine="0"/>
        <w:jc w:val="left"/>
      </w:pPr>
      <w:r>
        <w:t xml:space="preserve">А. А. Севостьянова ; Иркутский государственный университет. - Иркутск : б.и., 2020. - 87 с. - ЭБС Университетская библиотека </w:t>
      </w:r>
      <w:r>
        <w:rPr>
          <w:lang w:val="en-US" w:eastAsia="en-US" w:bidi="en-US"/>
        </w:rPr>
        <w:t>online</w:t>
      </w:r>
      <w:r w:rsidRPr="002621CE">
        <w:rPr>
          <w:lang w:eastAsia="en-US" w:bidi="en-US"/>
        </w:rPr>
        <w:t>.-</w:t>
      </w:r>
      <w:r>
        <w:rPr>
          <w:lang w:val="en-US" w:eastAsia="en-US" w:bidi="en-US"/>
        </w:rPr>
        <w:t>URL</w:t>
      </w:r>
      <w:r w:rsidRPr="002621CE">
        <w:rPr>
          <w:lang w:eastAsia="en-US" w:bidi="en-US"/>
        </w:rPr>
        <w:t>:</w:t>
      </w:r>
    </w:p>
    <w:p w:rsidR="00A63CA6" w:rsidRDefault="002621CE">
      <w:pPr>
        <w:pStyle w:val="30"/>
        <w:framePr w:w="11357" w:h="14087" w:hRule="exact" w:wrap="none" w:vAnchor="page" w:hAnchor="page" w:x="275" w:y="948"/>
        <w:shd w:val="clear" w:color="auto" w:fill="auto"/>
        <w:spacing w:after="416" w:line="480" w:lineRule="exact"/>
        <w:ind w:left="1440" w:right="600" w:firstLine="0"/>
        <w:jc w:val="left"/>
      </w:pPr>
      <w:r>
        <w:rPr>
          <w:lang w:val="en-US" w:eastAsia="en-US" w:bidi="en-US"/>
        </w:rPr>
        <w:t>URL</w:t>
      </w:r>
      <w:r w:rsidRPr="002621CE">
        <w:rPr>
          <w:lang w:eastAsia="en-US" w:bidi="en-US"/>
        </w:rPr>
        <w:t>:</w:t>
      </w:r>
      <w:hyperlink r:id="rId10" w:history="1">
        <w:r w:rsidRPr="002621CE">
          <w:rPr>
            <w:rStyle w:val="a3"/>
            <w:lang w:eastAsia="en-US" w:bidi="en-US"/>
          </w:rPr>
          <w:t xml:space="preserve"> </w:t>
        </w:r>
        <w:r>
          <w:rPr>
            <w:rStyle w:val="a3"/>
          </w:rPr>
          <w:t xml:space="preserve">https://biblioclub.ru/index.php?page=book&amp;id=598184 </w:t>
        </w:r>
      </w:hyperlink>
      <w:r>
        <w:t>(дата обращения: 05.05.2023). - Текст : электронный.</w:t>
      </w:r>
    </w:p>
    <w:p w:rsidR="00A63CA6" w:rsidRDefault="002621CE">
      <w:pPr>
        <w:pStyle w:val="20"/>
        <w:framePr w:w="11357" w:h="14087" w:hRule="exact" w:wrap="none" w:vAnchor="page" w:hAnchor="page" w:x="275" w:y="948"/>
        <w:numPr>
          <w:ilvl w:val="0"/>
          <w:numId w:val="18"/>
        </w:numPr>
        <w:shd w:val="clear" w:color="auto" w:fill="auto"/>
        <w:tabs>
          <w:tab w:val="left" w:pos="1267"/>
        </w:tabs>
        <w:spacing w:before="0" w:after="0" w:line="485" w:lineRule="exact"/>
        <w:ind w:left="1440" w:hanging="560"/>
      </w:pPr>
      <w:bookmarkStart w:id="25" w:name="bookmark27"/>
      <w:r>
        <w:t>Перечень ресурсов информационно-коммуникативной сети «Интернет», необходимых для освоения дисциплины</w:t>
      </w:r>
      <w:bookmarkEnd w:id="25"/>
    </w:p>
    <w:p w:rsidR="00A63CA6" w:rsidRDefault="002621CE">
      <w:pPr>
        <w:pStyle w:val="30"/>
        <w:framePr w:w="11357" w:h="14087" w:hRule="exact" w:wrap="none" w:vAnchor="page" w:hAnchor="page" w:x="275" w:y="948"/>
        <w:numPr>
          <w:ilvl w:val="0"/>
          <w:numId w:val="19"/>
        </w:numPr>
        <w:shd w:val="clear" w:color="auto" w:fill="auto"/>
        <w:tabs>
          <w:tab w:val="left" w:pos="1456"/>
        </w:tabs>
        <w:spacing w:line="480" w:lineRule="exact"/>
        <w:ind w:left="880" w:firstLine="0"/>
        <w:jc w:val="both"/>
      </w:pPr>
      <w:r>
        <w:t>Верховный суд Российской Федерации</w:t>
      </w:r>
      <w:hyperlink r:id="rId11" w:history="1">
        <w:r>
          <w:rPr>
            <w:rStyle w:val="a3"/>
          </w:rPr>
          <w:t xml:space="preserve"> http://www.supcourt.ru/</w:t>
        </w:r>
      </w:hyperlink>
    </w:p>
    <w:p w:rsidR="00A63CA6" w:rsidRDefault="002621CE">
      <w:pPr>
        <w:pStyle w:val="30"/>
        <w:framePr w:w="11357" w:h="14087" w:hRule="exact" w:wrap="none" w:vAnchor="page" w:hAnchor="page" w:x="275" w:y="948"/>
        <w:numPr>
          <w:ilvl w:val="0"/>
          <w:numId w:val="19"/>
        </w:numPr>
        <w:shd w:val="clear" w:color="auto" w:fill="auto"/>
        <w:tabs>
          <w:tab w:val="left" w:pos="1456"/>
        </w:tabs>
        <w:spacing w:line="480" w:lineRule="exact"/>
        <w:ind w:left="880" w:firstLine="0"/>
        <w:jc w:val="both"/>
      </w:pPr>
      <w:r>
        <w:t xml:space="preserve">Федеральные арбитражные суды Российской Федерации </w:t>
      </w:r>
      <w:hyperlink r:id="rId12" w:history="1">
        <w:r>
          <w:rPr>
            <w:rStyle w:val="a3"/>
          </w:rPr>
          <w:t>https://arbitr.ru/</w:t>
        </w:r>
      </w:hyperlink>
    </w:p>
    <w:p w:rsidR="00A63CA6" w:rsidRDefault="002621CE">
      <w:pPr>
        <w:pStyle w:val="30"/>
        <w:framePr w:w="11357" w:h="14087" w:hRule="exact" w:wrap="none" w:vAnchor="page" w:hAnchor="page" w:x="275" w:y="948"/>
        <w:numPr>
          <w:ilvl w:val="0"/>
          <w:numId w:val="19"/>
        </w:numPr>
        <w:shd w:val="clear" w:color="auto" w:fill="auto"/>
        <w:tabs>
          <w:tab w:val="left" w:pos="1456"/>
        </w:tabs>
        <w:spacing w:line="480" w:lineRule="exact"/>
        <w:ind w:left="880" w:firstLine="0"/>
        <w:jc w:val="both"/>
      </w:pPr>
      <w:r>
        <w:t>Картотека арбитражных дел</w:t>
      </w:r>
      <w:hyperlink r:id="rId13" w:history="1">
        <w:r>
          <w:rPr>
            <w:rStyle w:val="a3"/>
          </w:rPr>
          <w:t xml:space="preserve"> https://kad.arbitr.ru/</w:t>
        </w:r>
      </w:hyperlink>
    </w:p>
    <w:p w:rsidR="00A63CA6" w:rsidRDefault="002621CE">
      <w:pPr>
        <w:pStyle w:val="a5"/>
        <w:framePr w:wrap="none" w:vAnchor="page" w:hAnchor="page" w:x="6198" w:y="15627"/>
        <w:shd w:val="clear" w:color="auto" w:fill="auto"/>
        <w:spacing w:line="190" w:lineRule="exact"/>
        <w:jc w:val="left"/>
      </w:pPr>
      <w:r>
        <w:t>33</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30"/>
        <w:framePr w:w="11357" w:h="5447" w:hRule="exact" w:wrap="none" w:vAnchor="page" w:hAnchor="page" w:x="275" w:y="948"/>
        <w:numPr>
          <w:ilvl w:val="0"/>
          <w:numId w:val="19"/>
        </w:numPr>
        <w:shd w:val="clear" w:color="auto" w:fill="auto"/>
        <w:tabs>
          <w:tab w:val="left" w:pos="1458"/>
        </w:tabs>
        <w:spacing w:line="480" w:lineRule="exact"/>
        <w:ind w:left="1440" w:right="580" w:hanging="580"/>
        <w:jc w:val="both"/>
      </w:pPr>
      <w:r>
        <w:t xml:space="preserve">Ручкина Г.Ф. Правовые средства охраны отношений в сфере приобретения права собственности на недвижимое имущество и транспортные средства // Вестник Московского государственного областного университета. Серия: Юриспруденция. - 2020. - № 2.-С.81-95. — Только в электронном виде. — </w:t>
      </w:r>
      <w:r w:rsidRPr="002621CE">
        <w:rPr>
          <w:lang w:eastAsia="en-US" w:bidi="en-US"/>
        </w:rPr>
        <w:t>&lt;</w:t>
      </w:r>
      <w:r>
        <w:rPr>
          <w:lang w:val="en-US" w:eastAsia="en-US" w:bidi="en-US"/>
        </w:rPr>
        <w:t>URL</w:t>
      </w:r>
      <w:hyperlink r:id="rId14" w:history="1">
        <w:r w:rsidRPr="002621CE">
          <w:rPr>
            <w:rStyle w:val="a3"/>
            <w:lang w:eastAsia="en-US" w:bidi="en-US"/>
          </w:rPr>
          <w:t>:</w:t>
        </w:r>
        <w:r>
          <w:rPr>
            <w:rStyle w:val="a3"/>
          </w:rPr>
          <w:t>http://elib.fa.ru/art2020/bv3809.pdf&gt;</w:t>
        </w:r>
      </w:hyperlink>
      <w:r w:rsidRPr="002621CE">
        <w:rPr>
          <w:lang w:eastAsia="en-US" w:bidi="en-US"/>
        </w:rPr>
        <w:t>.</w:t>
      </w:r>
    </w:p>
    <w:p w:rsidR="00A63CA6" w:rsidRDefault="002621CE">
      <w:pPr>
        <w:pStyle w:val="30"/>
        <w:framePr w:w="11357" w:h="5447" w:hRule="exact" w:wrap="none" w:vAnchor="page" w:hAnchor="page" w:x="275" w:y="948"/>
        <w:numPr>
          <w:ilvl w:val="0"/>
          <w:numId w:val="19"/>
        </w:numPr>
        <w:shd w:val="clear" w:color="auto" w:fill="auto"/>
        <w:tabs>
          <w:tab w:val="left" w:pos="4011"/>
          <w:tab w:val="left" w:pos="6318"/>
          <w:tab w:val="left" w:pos="7834"/>
          <w:tab w:val="left" w:pos="9984"/>
        </w:tabs>
        <w:spacing w:line="480" w:lineRule="exact"/>
        <w:ind w:left="1440" w:hanging="580"/>
        <w:jc w:val="left"/>
      </w:pPr>
      <w:r>
        <w:t xml:space="preserve"> Библиотечно-информационный комплекс Финуниверситета (электронная библиотека,</w:t>
      </w:r>
      <w:r>
        <w:tab/>
        <w:t>ресурсы</w:t>
      </w:r>
      <w:r>
        <w:tab/>
        <w:t>на</w:t>
      </w:r>
      <w:r>
        <w:tab/>
        <w:t>русском</w:t>
      </w:r>
      <w:r>
        <w:tab/>
        <w:t>языке):</w:t>
      </w:r>
    </w:p>
    <w:p w:rsidR="00A63CA6" w:rsidRPr="002621CE" w:rsidRDefault="00272BF7">
      <w:pPr>
        <w:pStyle w:val="30"/>
        <w:framePr w:w="11357" w:h="5447" w:hRule="exact" w:wrap="none" w:vAnchor="page" w:hAnchor="page" w:x="275" w:y="948"/>
        <w:shd w:val="clear" w:color="auto" w:fill="auto"/>
        <w:spacing w:line="480" w:lineRule="exact"/>
        <w:ind w:left="1440" w:firstLine="0"/>
        <w:jc w:val="both"/>
        <w:rPr>
          <w:lang w:val="en-US"/>
        </w:rPr>
      </w:pPr>
      <w:hyperlink r:id="rId15" w:history="1">
        <w:r w:rsidR="002621CE" w:rsidRPr="002621CE">
          <w:rPr>
            <w:rStyle w:val="a3"/>
            <w:lang w:val="en-US"/>
          </w:rPr>
          <w:t>http://www.library.fa.ru/res mainres.asp?cat=rus</w:t>
        </w:r>
      </w:hyperlink>
    </w:p>
    <w:p w:rsidR="00A63CA6" w:rsidRDefault="002621CE">
      <w:pPr>
        <w:pStyle w:val="30"/>
        <w:framePr w:w="11357" w:h="5447" w:hRule="exact" w:wrap="none" w:vAnchor="page" w:hAnchor="page" w:x="275" w:y="948"/>
        <w:numPr>
          <w:ilvl w:val="0"/>
          <w:numId w:val="19"/>
        </w:numPr>
        <w:shd w:val="clear" w:color="auto" w:fill="auto"/>
        <w:tabs>
          <w:tab w:val="left" w:pos="1458"/>
        </w:tabs>
        <w:spacing w:line="480" w:lineRule="exact"/>
        <w:ind w:left="860" w:firstLine="0"/>
        <w:jc w:val="both"/>
      </w:pPr>
      <w:r>
        <w:t>Библиотечно-информационный комплекс Финуниверситета (электронная</w:t>
      </w:r>
    </w:p>
    <w:p w:rsidR="00A63CA6" w:rsidRDefault="002621CE">
      <w:pPr>
        <w:pStyle w:val="30"/>
        <w:framePr w:w="11357" w:h="5447" w:hRule="exact" w:wrap="none" w:vAnchor="page" w:hAnchor="page" w:x="275" w:y="948"/>
        <w:shd w:val="clear" w:color="auto" w:fill="auto"/>
        <w:tabs>
          <w:tab w:val="left" w:pos="4011"/>
          <w:tab w:val="left" w:pos="5962"/>
          <w:tab w:val="left" w:pos="7296"/>
          <w:tab w:val="left" w:pos="9984"/>
        </w:tabs>
        <w:spacing w:line="480" w:lineRule="exact"/>
        <w:ind w:left="1440" w:firstLine="0"/>
        <w:jc w:val="both"/>
      </w:pPr>
      <w:r>
        <w:t>библиотека,</w:t>
      </w:r>
      <w:r>
        <w:tab/>
        <w:t>ресурсы</w:t>
      </w:r>
      <w:r>
        <w:tab/>
        <w:t>на</w:t>
      </w:r>
      <w:r>
        <w:tab/>
        <w:t>иностранных</w:t>
      </w:r>
      <w:r>
        <w:tab/>
        <w:t>языках):</w:t>
      </w:r>
    </w:p>
    <w:p w:rsidR="00A63CA6" w:rsidRPr="002621CE" w:rsidRDefault="00272BF7">
      <w:pPr>
        <w:pStyle w:val="30"/>
        <w:framePr w:w="11357" w:h="5447" w:hRule="exact" w:wrap="none" w:vAnchor="page" w:hAnchor="page" w:x="275" w:y="948"/>
        <w:shd w:val="clear" w:color="auto" w:fill="auto"/>
        <w:spacing w:line="480" w:lineRule="exact"/>
        <w:ind w:left="1440" w:firstLine="0"/>
        <w:jc w:val="both"/>
        <w:rPr>
          <w:lang w:val="en-US"/>
        </w:rPr>
      </w:pPr>
      <w:hyperlink r:id="rId16" w:history="1">
        <w:r w:rsidR="002621CE" w:rsidRPr="002621CE">
          <w:rPr>
            <w:rStyle w:val="a3"/>
            <w:lang w:val="en-US"/>
          </w:rPr>
          <w:t>http://library.fa.ru/res mainres.asp?cat=en</w:t>
        </w:r>
      </w:hyperlink>
    </w:p>
    <w:p w:rsidR="00A63CA6" w:rsidRDefault="002621CE">
      <w:pPr>
        <w:pStyle w:val="20"/>
        <w:framePr w:w="11357" w:h="704" w:hRule="exact" w:wrap="none" w:vAnchor="page" w:hAnchor="page" w:x="275" w:y="6776"/>
        <w:numPr>
          <w:ilvl w:val="0"/>
          <w:numId w:val="18"/>
        </w:numPr>
        <w:shd w:val="clear" w:color="auto" w:fill="auto"/>
        <w:tabs>
          <w:tab w:val="left" w:pos="2672"/>
        </w:tabs>
        <w:spacing w:before="0" w:after="0" w:line="317" w:lineRule="exact"/>
        <w:ind w:left="2520" w:hanging="360"/>
      </w:pPr>
      <w:bookmarkStart w:id="26" w:name="bookmark28"/>
      <w:r>
        <w:t>Методические указания для обучающихся по освоению дисциплины</w:t>
      </w:r>
      <w:bookmarkEnd w:id="26"/>
    </w:p>
    <w:p w:rsidR="00A63CA6" w:rsidRDefault="002621CE">
      <w:pPr>
        <w:pStyle w:val="24"/>
        <w:framePr w:w="2717" w:h="8055" w:hRule="exact" w:wrap="none" w:vAnchor="page" w:hAnchor="page" w:x="1187" w:y="7448"/>
        <w:shd w:val="clear" w:color="auto" w:fill="auto"/>
        <w:spacing w:after="240" w:line="274" w:lineRule="exact"/>
        <w:jc w:val="left"/>
      </w:pPr>
      <w:r>
        <w:t>Приказ от 23.03.2017 г.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p>
    <w:p w:rsidR="00A63CA6" w:rsidRDefault="002621CE">
      <w:pPr>
        <w:pStyle w:val="24"/>
        <w:framePr w:w="2717" w:h="8055" w:hRule="exact" w:wrap="none" w:vAnchor="page" w:hAnchor="page" w:x="1187" w:y="7448"/>
        <w:shd w:val="clear" w:color="auto" w:fill="auto"/>
        <w:spacing w:after="240" w:line="274" w:lineRule="exact"/>
        <w:jc w:val="left"/>
      </w:pPr>
      <w:r>
        <w:t>Положение о реферате, эссе, контрольной работе, домашнем творческом задании студента по дисциплине (модулю)</w:t>
      </w:r>
    </w:p>
    <w:p w:rsidR="00A63CA6" w:rsidRDefault="002621CE">
      <w:pPr>
        <w:pStyle w:val="24"/>
        <w:framePr w:w="2717" w:h="8055" w:hRule="exact" w:wrap="none" w:vAnchor="page" w:hAnchor="page" w:x="1187" w:y="7448"/>
        <w:shd w:val="clear" w:color="auto" w:fill="auto"/>
        <w:spacing w:after="240" w:line="274" w:lineRule="exact"/>
        <w:jc w:val="left"/>
      </w:pPr>
      <w:r>
        <w:t>Методическое обеспечение дисциплины на Информационнообразовательном портале</w:t>
      </w:r>
    </w:p>
    <w:p w:rsidR="00A63CA6" w:rsidRDefault="002621CE">
      <w:pPr>
        <w:pStyle w:val="24"/>
        <w:framePr w:w="2717" w:h="8055" w:hRule="exact" w:wrap="none" w:vAnchor="page" w:hAnchor="page" w:x="1187" w:y="7448"/>
        <w:shd w:val="clear" w:color="auto" w:fill="auto"/>
        <w:spacing w:line="274" w:lineRule="exact"/>
        <w:jc w:val="left"/>
      </w:pPr>
      <w:r>
        <w:t>Обеспечение дисциплины на Форуме ИОП</w:t>
      </w:r>
    </w:p>
    <w:p w:rsidR="00A63CA6" w:rsidRDefault="00272BF7">
      <w:pPr>
        <w:pStyle w:val="24"/>
        <w:framePr w:w="7402" w:h="2011" w:hRule="exact" w:wrap="none" w:vAnchor="page" w:hAnchor="page" w:x="4029" w:y="7458"/>
        <w:shd w:val="clear" w:color="auto" w:fill="auto"/>
        <w:spacing w:line="274" w:lineRule="exact"/>
        <w:jc w:val="left"/>
      </w:pPr>
      <w:hyperlink r:id="rId17" w:history="1">
        <w:r w:rsidR="002621CE">
          <w:rPr>
            <w:rStyle w:val="a3"/>
          </w:rPr>
          <w:t>http://www.fa.ru/org/faculty/ioo/Documents/%D0%9F%D1 %80%D0%B 8</w:t>
        </w:r>
      </w:hyperlink>
    </w:p>
    <w:p w:rsidR="00A63CA6" w:rsidRPr="002621CE" w:rsidRDefault="00272BF7">
      <w:pPr>
        <w:pStyle w:val="24"/>
        <w:framePr w:w="7402" w:h="2011" w:hRule="exact" w:wrap="none" w:vAnchor="page" w:hAnchor="page" w:x="4029" w:y="7458"/>
        <w:shd w:val="clear" w:color="auto" w:fill="auto"/>
        <w:spacing w:line="274" w:lineRule="exact"/>
        <w:jc w:val="left"/>
        <w:rPr>
          <w:lang w:val="en-US"/>
        </w:rPr>
      </w:pPr>
      <w:hyperlink r:id="rId18" w:history="1">
        <w:r w:rsidR="002621CE" w:rsidRPr="002621CE">
          <w:rPr>
            <w:rStyle w:val="a3"/>
            <w:lang w:val="en-US"/>
          </w:rPr>
          <w:t>%D0%BA%D0%B0%D0%B7%20%E2%84%960557 %D0%BE%20%D0</w:t>
        </w:r>
      </w:hyperlink>
    </w:p>
    <w:p w:rsidR="00A63CA6" w:rsidRPr="002621CE" w:rsidRDefault="00272BF7">
      <w:pPr>
        <w:pStyle w:val="24"/>
        <w:framePr w:w="7402" w:h="2011" w:hRule="exact" w:wrap="none" w:vAnchor="page" w:hAnchor="page" w:x="4029" w:y="7458"/>
        <w:shd w:val="clear" w:color="auto" w:fill="auto"/>
        <w:spacing w:line="274" w:lineRule="exact"/>
        <w:jc w:val="left"/>
        <w:rPr>
          <w:lang w:val="en-US"/>
        </w:rPr>
      </w:pPr>
      <w:hyperlink r:id="rId19" w:history="1">
        <w:r w:rsidR="002621CE" w:rsidRPr="002621CE">
          <w:rPr>
            <w:rStyle w:val="a3"/>
            <w:lang w:val="en-US"/>
          </w:rPr>
          <w:t>%BE%D1%82%2023.03.2017%20%D0%BE%20%D1%82%D0%B5%D0</w:t>
        </w:r>
      </w:hyperlink>
    </w:p>
    <w:p w:rsidR="00A63CA6" w:rsidRPr="002621CE" w:rsidRDefault="00272BF7">
      <w:pPr>
        <w:pStyle w:val="24"/>
        <w:framePr w:w="7402" w:h="2011" w:hRule="exact" w:wrap="none" w:vAnchor="page" w:hAnchor="page" w:x="4029" w:y="7458"/>
        <w:shd w:val="clear" w:color="auto" w:fill="auto"/>
        <w:spacing w:line="274" w:lineRule="exact"/>
        <w:jc w:val="left"/>
        <w:rPr>
          <w:lang w:val="en-US"/>
        </w:rPr>
      </w:pPr>
      <w:hyperlink r:id="rId20" w:history="1">
        <w:r w:rsidR="002621CE" w:rsidRPr="002621CE">
          <w:rPr>
            <w:rStyle w:val="a3"/>
            <w:lang w:val="en-US"/>
          </w:rPr>
          <w:t>%BA%D1%83%D1%89%D0%B5%D0%BC%20%D0%BA%D0%BE%D</w:t>
        </w:r>
      </w:hyperlink>
    </w:p>
    <w:p w:rsidR="00A63CA6" w:rsidRPr="002621CE" w:rsidRDefault="00272BF7">
      <w:pPr>
        <w:pStyle w:val="24"/>
        <w:framePr w:w="7402" w:h="2011" w:hRule="exact" w:wrap="none" w:vAnchor="page" w:hAnchor="page" w:x="4029" w:y="7458"/>
        <w:shd w:val="clear" w:color="auto" w:fill="auto"/>
        <w:spacing w:line="274" w:lineRule="exact"/>
        <w:jc w:val="left"/>
        <w:rPr>
          <w:lang w:val="en-US"/>
        </w:rPr>
      </w:pPr>
      <w:hyperlink r:id="rId21" w:history="1">
        <w:r w:rsidR="002621CE" w:rsidRPr="002621CE">
          <w:rPr>
            <w:rStyle w:val="a3"/>
            <w:lang w:val="en-US"/>
          </w:rPr>
          <w:t>0%BD%D1%82%D1%80%D0%BE%D0%BB%D0%B5%20%D1%83%D</w:t>
        </w:r>
      </w:hyperlink>
    </w:p>
    <w:p w:rsidR="00A63CA6" w:rsidRPr="002621CE" w:rsidRDefault="00272BF7">
      <w:pPr>
        <w:pStyle w:val="24"/>
        <w:framePr w:w="7402" w:h="2011" w:hRule="exact" w:wrap="none" w:vAnchor="page" w:hAnchor="page" w:x="4029" w:y="7458"/>
        <w:shd w:val="clear" w:color="auto" w:fill="auto"/>
        <w:spacing w:line="274" w:lineRule="exact"/>
        <w:jc w:val="left"/>
        <w:rPr>
          <w:lang w:val="en-US"/>
        </w:rPr>
      </w:pPr>
      <w:hyperlink r:id="rId22" w:history="1">
        <w:r w:rsidR="002621CE" w:rsidRPr="002621CE">
          <w:rPr>
            <w:rStyle w:val="a3"/>
            <w:lang w:val="en-US"/>
          </w:rPr>
          <w:t>1%81%D0%BF%D0%B5%D0%B2%D0%B0%D0%B5%D0%BC%D0%</w:t>
        </w:r>
      </w:hyperlink>
    </w:p>
    <w:p w:rsidR="00A63CA6" w:rsidRDefault="00272BF7">
      <w:pPr>
        <w:pStyle w:val="24"/>
        <w:framePr w:w="7402" w:h="2011" w:hRule="exact" w:wrap="none" w:vAnchor="page" w:hAnchor="page" w:x="4029" w:y="7458"/>
        <w:shd w:val="clear" w:color="auto" w:fill="auto"/>
        <w:spacing w:line="274" w:lineRule="exact"/>
        <w:jc w:val="left"/>
      </w:pPr>
      <w:hyperlink r:id="rId23" w:history="1">
        <w:r w:rsidR="002621CE">
          <w:rPr>
            <w:rStyle w:val="a3"/>
          </w:rPr>
          <w:t>BE%D1%81%D1%82%D0%B8%20%281%29.pdf</w:t>
        </w:r>
      </w:hyperlink>
    </w:p>
    <w:p w:rsidR="00A63CA6" w:rsidRDefault="00272BF7">
      <w:pPr>
        <w:pStyle w:val="24"/>
        <w:framePr w:w="7402" w:h="883" w:hRule="exact" w:wrap="none" w:vAnchor="page" w:hAnchor="page" w:x="4029" w:y="11025"/>
        <w:shd w:val="clear" w:color="auto" w:fill="auto"/>
        <w:spacing w:line="274" w:lineRule="exact"/>
      </w:pPr>
      <w:hyperlink r:id="rId24" w:history="1">
        <w:r w:rsidR="002621CE">
          <w:rPr>
            <w:rStyle w:val="a3"/>
          </w:rPr>
          <w:t>http://www.fa.ru/univer/DocLib/Организация%20учебного%20процесса/</w:t>
        </w:r>
      </w:hyperlink>
      <w:r w:rsidR="002621CE" w:rsidRPr="002621CE">
        <w:rPr>
          <w:rStyle w:val="28"/>
          <w:lang w:val="ru-RU"/>
        </w:rPr>
        <w:t xml:space="preserve"> </w:t>
      </w:r>
      <w:hyperlink r:id="rId25" w:history="1">
        <w:r w:rsidR="002621CE">
          <w:rPr>
            <w:rStyle w:val="a3"/>
          </w:rPr>
          <w:t>Нормативные%20документы%20по%20самостоятельной%20работеПр</w:t>
        </w:r>
      </w:hyperlink>
      <w:r w:rsidR="002621CE">
        <w:rPr>
          <w:rStyle w:val="28"/>
          <w:lang w:val="ru-RU" w:eastAsia="ru-RU" w:bidi="ru-RU"/>
        </w:rPr>
        <w:t xml:space="preserve"> </w:t>
      </w:r>
      <w:hyperlink r:id="rId26" w:history="1">
        <w:r w:rsidR="002621CE">
          <w:rPr>
            <w:rStyle w:val="a3"/>
          </w:rPr>
          <w:t xml:space="preserve">иказ%20№0611 </w:t>
        </w:r>
        <w:r w:rsidR="002621CE" w:rsidRPr="002621CE">
          <w:rPr>
            <w:rStyle w:val="a3"/>
            <w:lang w:eastAsia="en-US" w:bidi="en-US"/>
          </w:rPr>
          <w:t>о%20от%2001.04.2014.</w:t>
        </w:r>
        <w:r w:rsidR="002621CE">
          <w:rPr>
            <w:rStyle w:val="a3"/>
            <w:lang w:val="en-US" w:eastAsia="en-US" w:bidi="en-US"/>
          </w:rPr>
          <w:t>PDF</w:t>
        </w:r>
      </w:hyperlink>
    </w:p>
    <w:p w:rsidR="00A63CA6" w:rsidRDefault="00272BF7">
      <w:pPr>
        <w:pStyle w:val="24"/>
        <w:framePr w:wrap="none" w:vAnchor="page" w:hAnchor="page" w:x="4038" w:y="12981"/>
        <w:shd w:val="clear" w:color="auto" w:fill="auto"/>
        <w:spacing w:line="240" w:lineRule="exact"/>
        <w:jc w:val="left"/>
      </w:pPr>
      <w:hyperlink r:id="rId27" w:history="1">
        <w:r w:rsidR="002621CE">
          <w:rPr>
            <w:rStyle w:val="a3"/>
          </w:rPr>
          <w:t>https://portal.fa.ru/Catalog?MenuId=Catalog</w:t>
        </w:r>
      </w:hyperlink>
    </w:p>
    <w:p w:rsidR="00A63CA6" w:rsidRDefault="00272BF7">
      <w:pPr>
        <w:pStyle w:val="24"/>
        <w:framePr w:wrap="none" w:vAnchor="page" w:hAnchor="page" w:x="4038" w:y="14637"/>
        <w:shd w:val="clear" w:color="auto" w:fill="auto"/>
        <w:spacing w:line="240" w:lineRule="exact"/>
        <w:jc w:val="left"/>
      </w:pPr>
      <w:hyperlink r:id="rId28" w:history="1">
        <w:r w:rsidR="002621CE">
          <w:rPr>
            <w:rStyle w:val="a3"/>
          </w:rPr>
          <w:t>https://portal.fa.ru/Www/phpBB/viewforum.php?f=86</w:t>
        </w:r>
      </w:hyperlink>
    </w:p>
    <w:p w:rsidR="00A63CA6" w:rsidRDefault="002621CE">
      <w:pPr>
        <w:pStyle w:val="a5"/>
        <w:framePr w:wrap="none" w:vAnchor="page" w:hAnchor="page" w:x="6198" w:y="15627"/>
        <w:shd w:val="clear" w:color="auto" w:fill="auto"/>
        <w:spacing w:line="190" w:lineRule="exact"/>
        <w:jc w:val="left"/>
      </w:pPr>
      <w:r w:rsidRPr="002621CE">
        <w:rPr>
          <w:lang w:eastAsia="en-US" w:bidi="en-US"/>
        </w:rPr>
        <w:t>34</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24"/>
        <w:framePr w:w="2602" w:h="1167" w:hRule="exact" w:wrap="none" w:vAnchor="page" w:hAnchor="page" w:x="1156" w:y="1113"/>
        <w:shd w:val="clear" w:color="auto" w:fill="auto"/>
        <w:spacing w:line="278" w:lineRule="exact"/>
        <w:jc w:val="left"/>
      </w:pPr>
      <w:r>
        <w:t>Методические указания по выполнению домашнего творческого задания</w:t>
      </w:r>
    </w:p>
    <w:p w:rsidR="00A63CA6" w:rsidRDefault="002621CE">
      <w:pPr>
        <w:pStyle w:val="24"/>
        <w:framePr w:w="7421" w:h="9258" w:hRule="exact" w:wrap="none" w:vAnchor="page" w:hAnchor="page" w:x="4027" w:y="1073"/>
        <w:pBdr>
          <w:top w:val="single" w:sz="4" w:space="1" w:color="auto"/>
          <w:left w:val="single" w:sz="4" w:space="4" w:color="auto"/>
          <w:bottom w:val="single" w:sz="4" w:space="1" w:color="auto"/>
          <w:right w:val="single" w:sz="4" w:space="4" w:color="auto"/>
        </w:pBdr>
        <w:shd w:val="clear" w:color="auto" w:fill="auto"/>
        <w:spacing w:line="317" w:lineRule="exact"/>
      </w:pPr>
      <w:r>
        <w:t>Подготовку к выполнению домашнего творческого задания необходимо начинать с уяснения поставленных вопросов; определения вида жилищных правоотношений; источников их правового регулирования; специальных и общих правовых норм, правовых позиций высших судов, необходимых для ответа на вопросы. Обязательно следует подобрать в Справочно-правовой системе «КонсультантПлюс» или системе «Г арант» необходимые нормативные правовые акты в действующей редакции, материалы судебноарбитражной практики и осуществить их анализ. Не допускается использование текстов нормативных актов и их интерпретацию, размещенных на иных интернет-сайтах, поскольку эта информация, как правило, своевременно не обновляется и не учитывает изменения, которые довольно часто вносятся в законодательство о банкротстве. Далее свою позицию по вопросу домашнего творческого задания следует оформить в виде конкретного ответа, обоснованного логической последовательностью аргументов, подтвержденных ссылками на нормы действующего законодательства. При наличии неопределенности, пробела в законодательстве, отсутствия единообразия в теории или правоприменительной практике, следует сослаться и на правовые позиции высших судов (пункты постановлений Конституционного Суда РФ, Пленума Верховного Суда РФ или Высшего Арбитражного Суда РФ, Обзоров судебной практики Верховного Суда РФ), а также, возможно, на мнения правоведов.</w:t>
      </w:r>
    </w:p>
    <w:p w:rsidR="00A63CA6" w:rsidRDefault="002621CE">
      <w:pPr>
        <w:pStyle w:val="24"/>
        <w:framePr w:w="7421" w:h="9258" w:hRule="exact" w:wrap="none" w:vAnchor="page" w:hAnchor="page" w:x="4027" w:y="1073"/>
        <w:pBdr>
          <w:top w:val="single" w:sz="4" w:space="1" w:color="auto"/>
          <w:left w:val="single" w:sz="4" w:space="4" w:color="auto"/>
          <w:bottom w:val="single" w:sz="4" w:space="1" w:color="auto"/>
          <w:right w:val="single" w:sz="4" w:space="4" w:color="auto"/>
        </w:pBdr>
        <w:shd w:val="clear" w:color="auto" w:fill="auto"/>
        <w:spacing w:line="317" w:lineRule="exact"/>
      </w:pPr>
      <w:r>
        <w:t>В ходе выполнения домашнего творческого задания следует работать индивидуально.</w:t>
      </w:r>
    </w:p>
    <w:p w:rsidR="00A63CA6" w:rsidRDefault="002621CE">
      <w:pPr>
        <w:pStyle w:val="24"/>
        <w:framePr w:w="7421" w:h="9258" w:hRule="exact" w:wrap="none" w:vAnchor="page" w:hAnchor="page" w:x="4027" w:y="1073"/>
        <w:pBdr>
          <w:top w:val="single" w:sz="4" w:space="1" w:color="auto"/>
          <w:left w:val="single" w:sz="4" w:space="4" w:color="auto"/>
          <w:bottom w:val="single" w:sz="4" w:space="1" w:color="auto"/>
          <w:right w:val="single" w:sz="4" w:space="4" w:color="auto"/>
        </w:pBdr>
        <w:shd w:val="clear" w:color="auto" w:fill="auto"/>
        <w:spacing w:line="317" w:lineRule="exact"/>
      </w:pPr>
      <w:r>
        <w:t>Приветствуется творческий подход студента, заключающийся в выяснении существующих пробелов в законодательстве и проблем в правоприменительной практике, выработке рекомендаций субъектам правоотношений, указанных в домашнем творческом задании.</w:t>
      </w:r>
    </w:p>
    <w:p w:rsidR="00A63CA6" w:rsidRDefault="002621CE">
      <w:pPr>
        <w:pStyle w:val="40"/>
        <w:framePr w:w="9494" w:h="3882" w:hRule="exact" w:wrap="none" w:vAnchor="page" w:hAnchor="page" w:x="1636" w:y="11379"/>
        <w:shd w:val="clear" w:color="auto" w:fill="auto"/>
        <w:spacing w:after="0" w:line="370" w:lineRule="exact"/>
        <w:ind w:firstLine="800"/>
        <w:jc w:val="both"/>
      </w:pPr>
      <w:r>
        <w:t>11. Перечень информационных технологий, используемых при</w:t>
      </w:r>
      <w:r>
        <w:br/>
        <w:t>осуществлении образовательного процесса по дисциплине, включая</w:t>
      </w:r>
      <w:r>
        <w:br/>
        <w:t>перечень необходимого программного обеспечения и информационных</w:t>
      </w:r>
      <w:r>
        <w:br/>
        <w:t>справочных систем (при необходимости).</w:t>
      </w:r>
    </w:p>
    <w:p w:rsidR="00A63CA6" w:rsidRDefault="002621CE">
      <w:pPr>
        <w:pStyle w:val="20"/>
        <w:framePr w:w="9494" w:h="3882" w:hRule="exact" w:wrap="none" w:vAnchor="page" w:hAnchor="page" w:x="1636" w:y="11379"/>
        <w:numPr>
          <w:ilvl w:val="0"/>
          <w:numId w:val="20"/>
        </w:numPr>
        <w:shd w:val="clear" w:color="auto" w:fill="auto"/>
        <w:tabs>
          <w:tab w:val="left" w:pos="1410"/>
        </w:tabs>
        <w:spacing w:before="0" w:after="0" w:line="370" w:lineRule="exact"/>
        <w:ind w:firstLine="800"/>
        <w:jc w:val="both"/>
      </w:pPr>
      <w:bookmarkStart w:id="27" w:name="bookmark29"/>
      <w:r>
        <w:t>Комплект лицензионного программного обеспечения:</w:t>
      </w:r>
      <w:bookmarkEnd w:id="27"/>
    </w:p>
    <w:p w:rsidR="00A63CA6" w:rsidRDefault="002621CE">
      <w:pPr>
        <w:pStyle w:val="30"/>
        <w:framePr w:w="9494" w:h="3882" w:hRule="exact" w:wrap="none" w:vAnchor="page" w:hAnchor="page" w:x="1636" w:y="11379"/>
        <w:numPr>
          <w:ilvl w:val="0"/>
          <w:numId w:val="21"/>
        </w:numPr>
        <w:shd w:val="clear" w:color="auto" w:fill="auto"/>
        <w:tabs>
          <w:tab w:val="left" w:pos="1054"/>
        </w:tabs>
        <w:spacing w:line="480" w:lineRule="exact"/>
        <w:ind w:firstLine="800"/>
        <w:jc w:val="both"/>
      </w:pPr>
      <w:r>
        <w:rPr>
          <w:lang w:val="en-US" w:eastAsia="en-US" w:bidi="en-US"/>
        </w:rPr>
        <w:t>Windows, Microsoft Office.</w:t>
      </w:r>
    </w:p>
    <w:p w:rsidR="00A63CA6" w:rsidRDefault="002621CE">
      <w:pPr>
        <w:pStyle w:val="30"/>
        <w:framePr w:w="9494" w:h="3882" w:hRule="exact" w:wrap="none" w:vAnchor="page" w:hAnchor="page" w:x="1636" w:y="11379"/>
        <w:numPr>
          <w:ilvl w:val="0"/>
          <w:numId w:val="21"/>
        </w:numPr>
        <w:shd w:val="clear" w:color="auto" w:fill="auto"/>
        <w:tabs>
          <w:tab w:val="left" w:pos="1078"/>
        </w:tabs>
        <w:spacing w:line="480" w:lineRule="exact"/>
        <w:ind w:firstLine="800"/>
        <w:jc w:val="both"/>
      </w:pPr>
      <w:r>
        <w:t xml:space="preserve">Антивирус </w:t>
      </w:r>
      <w:r>
        <w:rPr>
          <w:lang w:val="en-US" w:eastAsia="en-US" w:bidi="en-US"/>
        </w:rPr>
        <w:t>Kaspersky</w:t>
      </w:r>
    </w:p>
    <w:p w:rsidR="00A63CA6" w:rsidRDefault="002621CE">
      <w:pPr>
        <w:pStyle w:val="20"/>
        <w:framePr w:w="9494" w:h="3882" w:hRule="exact" w:wrap="none" w:vAnchor="page" w:hAnchor="page" w:x="1636" w:y="11379"/>
        <w:numPr>
          <w:ilvl w:val="0"/>
          <w:numId w:val="20"/>
        </w:numPr>
        <w:shd w:val="clear" w:color="auto" w:fill="auto"/>
        <w:tabs>
          <w:tab w:val="left" w:pos="1699"/>
        </w:tabs>
        <w:spacing w:before="0" w:after="0" w:line="480" w:lineRule="exact"/>
        <w:ind w:firstLine="800"/>
      </w:pPr>
      <w:bookmarkStart w:id="28" w:name="bookmark30"/>
      <w:r>
        <w:t>Современные профессиональные базы</w:t>
      </w:r>
      <w:r>
        <w:br/>
        <w:t>информационные справочные системы</w:t>
      </w:r>
      <w:bookmarkEnd w:id="28"/>
    </w:p>
    <w:p w:rsidR="00A63CA6" w:rsidRDefault="002621CE">
      <w:pPr>
        <w:pStyle w:val="20"/>
        <w:framePr w:wrap="none" w:vAnchor="page" w:hAnchor="page" w:x="9422" w:y="14398"/>
        <w:shd w:val="clear" w:color="auto" w:fill="auto"/>
        <w:spacing w:before="0" w:after="0" w:line="280" w:lineRule="exact"/>
      </w:pPr>
      <w:bookmarkStart w:id="29" w:name="bookmark31"/>
      <w:r>
        <w:t>данных и</w:t>
      </w:r>
      <w:bookmarkEnd w:id="29"/>
    </w:p>
    <w:p w:rsidR="00A63CA6" w:rsidRDefault="002621CE">
      <w:pPr>
        <w:pStyle w:val="a5"/>
        <w:framePr w:wrap="none" w:vAnchor="page" w:hAnchor="page" w:x="6196" w:y="15627"/>
        <w:shd w:val="clear" w:color="auto" w:fill="auto"/>
        <w:spacing w:line="190" w:lineRule="exact"/>
        <w:jc w:val="left"/>
      </w:pPr>
      <w:r>
        <w:t>35</w:t>
      </w:r>
    </w:p>
    <w:p w:rsidR="00A63CA6" w:rsidRDefault="00A63CA6">
      <w:pPr>
        <w:rPr>
          <w:sz w:val="2"/>
          <w:szCs w:val="2"/>
        </w:rPr>
        <w:sectPr w:rsidR="00A63CA6">
          <w:pgSz w:w="11900" w:h="16840"/>
          <w:pgMar w:top="360" w:right="360" w:bottom="360" w:left="360" w:header="0" w:footer="3" w:gutter="0"/>
          <w:cols w:space="720"/>
          <w:noEndnote/>
          <w:docGrid w:linePitch="360"/>
        </w:sectPr>
      </w:pPr>
    </w:p>
    <w:p w:rsidR="00A63CA6" w:rsidRDefault="002621CE">
      <w:pPr>
        <w:pStyle w:val="30"/>
        <w:framePr w:w="2966" w:h="1047" w:hRule="exact" w:wrap="none" w:vAnchor="page" w:hAnchor="page" w:x="1627" w:y="954"/>
        <w:shd w:val="clear" w:color="auto" w:fill="auto"/>
        <w:spacing w:line="490" w:lineRule="exact"/>
        <w:ind w:firstLine="820"/>
        <w:jc w:val="left"/>
      </w:pPr>
      <w:r>
        <w:t xml:space="preserve">1. Справочная </w:t>
      </w:r>
      <w:hyperlink r:id="rId29" w:history="1">
        <w:r>
          <w:rPr>
            <w:rStyle w:val="a3"/>
          </w:rPr>
          <w:t>www.consultant.ru</w:t>
        </w:r>
      </w:hyperlink>
    </w:p>
    <w:p w:rsidR="00A63CA6" w:rsidRDefault="002621CE">
      <w:pPr>
        <w:pStyle w:val="30"/>
        <w:framePr w:wrap="none" w:vAnchor="page" w:hAnchor="page" w:x="1627" w:y="1107"/>
        <w:shd w:val="clear" w:color="auto" w:fill="auto"/>
        <w:spacing w:line="280" w:lineRule="exact"/>
        <w:ind w:left="3312" w:right="96" w:firstLine="0"/>
        <w:jc w:val="both"/>
      </w:pPr>
      <w:r>
        <w:t>правовая система «Консультант Плюс»:</w:t>
      </w:r>
    </w:p>
    <w:p w:rsidR="00A63CA6" w:rsidRDefault="002621CE">
      <w:pPr>
        <w:pStyle w:val="30"/>
        <w:framePr w:w="9504" w:h="5708" w:hRule="exact" w:wrap="none" w:vAnchor="page" w:hAnchor="page" w:x="1627" w:y="1922"/>
        <w:numPr>
          <w:ilvl w:val="0"/>
          <w:numId w:val="22"/>
        </w:numPr>
        <w:shd w:val="clear" w:color="auto" w:fill="auto"/>
        <w:tabs>
          <w:tab w:val="left" w:pos="1182"/>
        </w:tabs>
        <w:spacing w:line="480" w:lineRule="exact"/>
        <w:ind w:left="800" w:firstLine="0"/>
        <w:jc w:val="both"/>
      </w:pPr>
      <w:r>
        <w:t>Справочная правовая система «Гарант»:</w:t>
      </w:r>
      <w:hyperlink r:id="rId30" w:history="1">
        <w:r>
          <w:rPr>
            <w:rStyle w:val="a3"/>
          </w:rPr>
          <w:t xml:space="preserve"> www.garant.ru</w:t>
        </w:r>
      </w:hyperlink>
    </w:p>
    <w:p w:rsidR="00A63CA6" w:rsidRDefault="002621CE">
      <w:pPr>
        <w:pStyle w:val="30"/>
        <w:framePr w:w="9504" w:h="5708" w:hRule="exact" w:wrap="none" w:vAnchor="page" w:hAnchor="page" w:x="1627" w:y="1922"/>
        <w:numPr>
          <w:ilvl w:val="0"/>
          <w:numId w:val="22"/>
        </w:numPr>
        <w:shd w:val="clear" w:color="auto" w:fill="auto"/>
        <w:tabs>
          <w:tab w:val="left" w:pos="1173"/>
        </w:tabs>
        <w:spacing w:line="480" w:lineRule="exact"/>
        <w:ind w:firstLine="800"/>
        <w:jc w:val="left"/>
      </w:pPr>
      <w:r>
        <w:t xml:space="preserve">Система комплексного раскрытия информации «СКРИН»: </w:t>
      </w:r>
      <w:hyperlink r:id="rId31" w:history="1">
        <w:r>
          <w:rPr>
            <w:rStyle w:val="a3"/>
          </w:rPr>
          <w:t>http: //www. skrin. ru/</w:t>
        </w:r>
      </w:hyperlink>
    </w:p>
    <w:p w:rsidR="00A63CA6" w:rsidRDefault="002621CE">
      <w:pPr>
        <w:pStyle w:val="20"/>
        <w:framePr w:w="9504" w:h="5708" w:hRule="exact" w:wrap="none" w:vAnchor="page" w:hAnchor="page" w:x="1627" w:y="1922"/>
        <w:shd w:val="clear" w:color="auto" w:fill="auto"/>
        <w:spacing w:before="0" w:after="470" w:line="317" w:lineRule="exact"/>
        <w:ind w:firstLine="800"/>
      </w:pPr>
      <w:bookmarkStart w:id="30" w:name="bookmark32"/>
      <w:r w:rsidRPr="002621CE">
        <w:rPr>
          <w:lang w:eastAsia="en-US" w:bidi="en-US"/>
        </w:rPr>
        <w:t xml:space="preserve">11.3. </w:t>
      </w:r>
      <w:r>
        <w:t xml:space="preserve">Сертифицированные программные и аппаратные средства защиты информации- </w:t>
      </w:r>
      <w:r>
        <w:rPr>
          <w:rStyle w:val="2f1"/>
        </w:rPr>
        <w:t>не используются</w:t>
      </w:r>
      <w:bookmarkEnd w:id="30"/>
    </w:p>
    <w:p w:rsidR="00A63CA6" w:rsidRDefault="002621CE">
      <w:pPr>
        <w:pStyle w:val="20"/>
        <w:framePr w:w="9504" w:h="5708" w:hRule="exact" w:wrap="none" w:vAnchor="page" w:hAnchor="page" w:x="1627" w:y="1922"/>
        <w:shd w:val="clear" w:color="auto" w:fill="auto"/>
        <w:spacing w:before="0" w:after="0" w:line="480" w:lineRule="exact"/>
        <w:ind w:firstLine="800"/>
      </w:pPr>
      <w:bookmarkStart w:id="31" w:name="bookmark33"/>
      <w:r>
        <w:t>12. Описание материально-технической базы, необходимой для осуществления образовательного процесса по дисциплине</w:t>
      </w:r>
      <w:bookmarkEnd w:id="31"/>
    </w:p>
    <w:p w:rsidR="00A63CA6" w:rsidRDefault="002621CE">
      <w:pPr>
        <w:pStyle w:val="30"/>
        <w:framePr w:w="9504" w:h="5708" w:hRule="exact" w:wrap="none" w:vAnchor="page" w:hAnchor="page" w:x="1627" w:y="1922"/>
        <w:shd w:val="clear" w:color="auto" w:fill="auto"/>
        <w:tabs>
          <w:tab w:val="left" w:pos="1882"/>
        </w:tabs>
        <w:spacing w:line="480" w:lineRule="exact"/>
        <w:ind w:firstLine="800"/>
        <w:jc w:val="left"/>
      </w:pPr>
      <w:r>
        <w:t>Материально-техническая база, которой располагает Финансовый университет:</w:t>
      </w:r>
      <w:r>
        <w:tab/>
        <w:t>аудиторный фонд, компьютерные классы, библиотека</w:t>
      </w:r>
    </w:p>
    <w:p w:rsidR="00A63CA6" w:rsidRDefault="002621CE">
      <w:pPr>
        <w:pStyle w:val="30"/>
        <w:framePr w:w="9504" w:h="5708" w:hRule="exact" w:wrap="none" w:vAnchor="page" w:hAnchor="page" w:x="1627" w:y="1922"/>
        <w:shd w:val="clear" w:color="auto" w:fill="auto"/>
        <w:spacing w:line="480" w:lineRule="exact"/>
        <w:ind w:firstLine="0"/>
        <w:jc w:val="both"/>
      </w:pPr>
      <w:r>
        <w:t>Финансового университета и др.; ПК, информационные базы данных; интернет, справочники.</w:t>
      </w:r>
    </w:p>
    <w:p w:rsidR="00A63CA6" w:rsidRDefault="002621CE">
      <w:pPr>
        <w:pStyle w:val="a5"/>
        <w:framePr w:wrap="none" w:vAnchor="page" w:hAnchor="page" w:x="6197" w:y="15627"/>
        <w:shd w:val="clear" w:color="auto" w:fill="auto"/>
        <w:spacing w:line="190" w:lineRule="exact"/>
        <w:jc w:val="left"/>
      </w:pPr>
      <w:r>
        <w:t>36</w:t>
      </w:r>
    </w:p>
    <w:p w:rsidR="00A63CA6" w:rsidRDefault="00A63CA6">
      <w:pPr>
        <w:rPr>
          <w:sz w:val="2"/>
          <w:szCs w:val="2"/>
        </w:rPr>
      </w:pPr>
    </w:p>
    <w:sectPr w:rsidR="00A63CA6">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BF7" w:rsidRDefault="00272BF7">
      <w:r>
        <w:separator/>
      </w:r>
    </w:p>
  </w:endnote>
  <w:endnote w:type="continuationSeparator" w:id="0">
    <w:p w:rsidR="00272BF7" w:rsidRDefault="00272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7AC7FFFF" w:usb2="00000012" w:usb3="00000000" w:csb0="0002000D"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BF7" w:rsidRDefault="00272BF7"/>
  </w:footnote>
  <w:footnote w:type="continuationSeparator" w:id="0">
    <w:p w:rsidR="00272BF7" w:rsidRDefault="00272BF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11883"/>
    <w:multiLevelType w:val="multilevel"/>
    <w:tmpl w:val="3F784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2776B6"/>
    <w:multiLevelType w:val="multilevel"/>
    <w:tmpl w:val="02283B90"/>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3641D6"/>
    <w:multiLevelType w:val="multilevel"/>
    <w:tmpl w:val="D83E79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DF47CB"/>
    <w:multiLevelType w:val="multilevel"/>
    <w:tmpl w:val="D71E10F4"/>
    <w:lvl w:ilvl="0">
      <w:start w:val="1"/>
      <w:numFmt w:val="decimal"/>
      <w:lvlText w:val="1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5B4FA8"/>
    <w:multiLevelType w:val="multilevel"/>
    <w:tmpl w:val="3D1CA4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2A678E"/>
    <w:multiLevelType w:val="multilevel"/>
    <w:tmpl w:val="FB6288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311326"/>
    <w:multiLevelType w:val="multilevel"/>
    <w:tmpl w:val="98E86E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6D383A"/>
    <w:multiLevelType w:val="multilevel"/>
    <w:tmpl w:val="6F36D8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F411923"/>
    <w:multiLevelType w:val="multilevel"/>
    <w:tmpl w:val="150A944E"/>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0B53166"/>
    <w:multiLevelType w:val="multilevel"/>
    <w:tmpl w:val="BDFC22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48854B6"/>
    <w:multiLevelType w:val="multilevel"/>
    <w:tmpl w:val="20FA8786"/>
    <w:lvl w:ilvl="0">
      <w:start w:val="9"/>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B33FCF"/>
    <w:multiLevelType w:val="multilevel"/>
    <w:tmpl w:val="6C9AD2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D772224"/>
    <w:multiLevelType w:val="multilevel"/>
    <w:tmpl w:val="04163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EBA0B94"/>
    <w:multiLevelType w:val="multilevel"/>
    <w:tmpl w:val="CF5441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56E339A"/>
    <w:multiLevelType w:val="multilevel"/>
    <w:tmpl w:val="A04CF3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8CF575E"/>
    <w:multiLevelType w:val="multilevel"/>
    <w:tmpl w:val="EAB847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C894A1E"/>
    <w:multiLevelType w:val="multilevel"/>
    <w:tmpl w:val="4556480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54A1640"/>
    <w:multiLevelType w:val="multilevel"/>
    <w:tmpl w:val="77E27A7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7F452AB"/>
    <w:multiLevelType w:val="multilevel"/>
    <w:tmpl w:val="677C930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BC125FE"/>
    <w:multiLevelType w:val="multilevel"/>
    <w:tmpl w:val="8FB48D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742705B"/>
    <w:multiLevelType w:val="multilevel"/>
    <w:tmpl w:val="67105B10"/>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A2D624E"/>
    <w:multiLevelType w:val="multilevel"/>
    <w:tmpl w:val="514AF3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20"/>
  </w:num>
  <w:num w:numId="4">
    <w:abstractNumId w:val="19"/>
  </w:num>
  <w:num w:numId="5">
    <w:abstractNumId w:val="6"/>
  </w:num>
  <w:num w:numId="6">
    <w:abstractNumId w:val="17"/>
  </w:num>
  <w:num w:numId="7">
    <w:abstractNumId w:val="14"/>
  </w:num>
  <w:num w:numId="8">
    <w:abstractNumId w:val="21"/>
  </w:num>
  <w:num w:numId="9">
    <w:abstractNumId w:val="15"/>
  </w:num>
  <w:num w:numId="10">
    <w:abstractNumId w:val="4"/>
  </w:num>
  <w:num w:numId="11">
    <w:abstractNumId w:val="5"/>
  </w:num>
  <w:num w:numId="12">
    <w:abstractNumId w:val="0"/>
  </w:num>
  <w:num w:numId="13">
    <w:abstractNumId w:val="9"/>
  </w:num>
  <w:num w:numId="14">
    <w:abstractNumId w:val="16"/>
  </w:num>
  <w:num w:numId="15">
    <w:abstractNumId w:val="12"/>
  </w:num>
  <w:num w:numId="16">
    <w:abstractNumId w:val="8"/>
  </w:num>
  <w:num w:numId="17">
    <w:abstractNumId w:val="1"/>
  </w:num>
  <w:num w:numId="18">
    <w:abstractNumId w:val="10"/>
  </w:num>
  <w:num w:numId="19">
    <w:abstractNumId w:val="11"/>
  </w:num>
  <w:num w:numId="20">
    <w:abstractNumId w:val="3"/>
  </w:num>
  <w:num w:numId="21">
    <w:abstractNumId w:val="13"/>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evenAndOddHeaders/>
  <w:drawingGridHorizontalSpacing w:val="181"/>
  <w:drawingGridVerticalSpacing w:val="181"/>
  <w:characterSpacingControl w:val="compressPunctuation"/>
  <w:savePreviewPicture/>
  <w:footnotePr>
    <w:footnote w:id="-1"/>
    <w:footnote w:id="0"/>
  </w:footnotePr>
  <w:endnotePr>
    <w:endnote w:id="-1"/>
    <w:endnote w:id="0"/>
  </w:endnotePr>
  <w:compat>
    <w:doNotExpandShiftReturn/>
    <w:useFELayout/>
    <w:compatSetting w:name="compatibilityMode" w:uri="http://schemas.microsoft.com/office/word" w:val="12"/>
  </w:compat>
  <w:rsids>
    <w:rsidRoot w:val="00A63CA6"/>
    <w:rsid w:val="002621CE"/>
    <w:rsid w:val="00272BF7"/>
    <w:rsid w:val="00416999"/>
    <w:rsid w:val="005A13AA"/>
    <w:rsid w:val="00A63CA6"/>
    <w:rsid w:val="00B54E67"/>
    <w:rsid w:val="00B70586"/>
    <w:rsid w:val="00E63356"/>
    <w:rsid w:val="00E640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_x0000_s1027"/>
        <o:r id="V:Rule2"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8"/>
      <w:szCs w:val="28"/>
      <w:u w:val="none"/>
    </w:rPr>
  </w:style>
  <w:style w:type="character" w:customStyle="1" w:styleId="31">
    <w:name w:val="Основной текст (3) + Полужирный"/>
    <w:basedOn w:val="3"/>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8"/>
      <w:szCs w:val="28"/>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28"/>
      <w:szCs w:val="28"/>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40"/>
      <w:szCs w:val="40"/>
      <w:u w:val="none"/>
    </w:rPr>
  </w:style>
  <w:style w:type="character" w:customStyle="1" w:styleId="5">
    <w:name w:val="Основной текст (5)_"/>
    <w:basedOn w:val="a0"/>
    <w:link w:val="50"/>
    <w:rPr>
      <w:rFonts w:ascii="Times New Roman" w:eastAsia="Times New Roman" w:hAnsi="Times New Roman" w:cs="Times New Roman"/>
      <w:b w:val="0"/>
      <w:bCs w:val="0"/>
      <w:i/>
      <w:iCs/>
      <w:smallCaps w:val="0"/>
      <w:strike w:val="0"/>
      <w:sz w:val="28"/>
      <w:szCs w:val="28"/>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19"/>
      <w:szCs w:val="19"/>
      <w:u w:val="none"/>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u w:val="none"/>
    </w:rPr>
  </w:style>
  <w:style w:type="character" w:customStyle="1" w:styleId="21">
    <w:name w:val="Оглавление 2 Знак"/>
    <w:basedOn w:val="a0"/>
    <w:link w:val="22"/>
    <w:rPr>
      <w:rFonts w:ascii="Times New Roman" w:eastAsia="Times New Roman" w:hAnsi="Times New Roman" w:cs="Times New Roman"/>
      <w:b w:val="0"/>
      <w:bCs w:val="0"/>
      <w:i w:val="0"/>
      <w:iCs w:val="0"/>
      <w:smallCaps w:val="0"/>
      <w:strike w:val="0"/>
      <w:u w:val="none"/>
    </w:rPr>
  </w:style>
  <w:style w:type="character" w:customStyle="1" w:styleId="23">
    <w:name w:val="Основной текст (2)_"/>
    <w:basedOn w:val="a0"/>
    <w:link w:val="24"/>
    <w:rPr>
      <w:rFonts w:ascii="Times New Roman" w:eastAsia="Times New Roman" w:hAnsi="Times New Roman" w:cs="Times New Roman"/>
      <w:b w:val="0"/>
      <w:bCs w:val="0"/>
      <w:i w:val="0"/>
      <w:iCs w:val="0"/>
      <w:smallCaps w:val="0"/>
      <w:strike w:val="0"/>
      <w:u w:val="none"/>
    </w:rPr>
  </w:style>
  <w:style w:type="character" w:customStyle="1" w:styleId="25">
    <w:name w:val="Колонтитул (2)_"/>
    <w:basedOn w:val="a0"/>
    <w:link w:val="26"/>
    <w:rPr>
      <w:rFonts w:ascii="Times New Roman" w:eastAsia="Times New Roman" w:hAnsi="Times New Roman" w:cs="Times New Roman"/>
      <w:b/>
      <w:bCs/>
      <w:i w:val="0"/>
      <w:iCs w:val="0"/>
      <w:smallCaps w:val="0"/>
      <w:strike w:val="0"/>
      <w:sz w:val="28"/>
      <w:szCs w:val="28"/>
      <w:u w:val="none"/>
    </w:rPr>
  </w:style>
  <w:style w:type="character" w:customStyle="1" w:styleId="27">
    <w:name w:val="Основной текст (2) + Полужирный"/>
    <w:basedOn w:val="23"/>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8">
    <w:name w:val="Основной текст (2)"/>
    <w:basedOn w:val="23"/>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en-US" w:eastAsia="en-US" w:bidi="en-US"/>
    </w:rPr>
  </w:style>
  <w:style w:type="character" w:customStyle="1" w:styleId="a6">
    <w:name w:val="Подпись к таблице_"/>
    <w:basedOn w:val="a0"/>
    <w:link w:val="a7"/>
    <w:rPr>
      <w:rFonts w:ascii="Times New Roman" w:eastAsia="Times New Roman" w:hAnsi="Times New Roman" w:cs="Times New Roman"/>
      <w:b w:val="0"/>
      <w:bCs w:val="0"/>
      <w:i/>
      <w:iCs/>
      <w:smallCaps w:val="0"/>
      <w:strike w:val="0"/>
      <w:sz w:val="28"/>
      <w:szCs w:val="28"/>
      <w:u w:val="none"/>
    </w:rPr>
  </w:style>
  <w:style w:type="character" w:customStyle="1" w:styleId="a8">
    <w:name w:val="Подпись к таблице"/>
    <w:basedOn w:val="a6"/>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29">
    <w:name w:val="Основной текст (2) + Полужирный"/>
    <w:basedOn w:val="23"/>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a">
    <w:name w:val="Основной текст (2) + Полужирный;Курсив"/>
    <w:basedOn w:val="23"/>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b">
    <w:name w:val="Основной текст (2)"/>
    <w:basedOn w:val="2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32">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z w:val="20"/>
      <w:szCs w:val="20"/>
      <w:u w:val="none"/>
    </w:rPr>
  </w:style>
  <w:style w:type="character" w:customStyle="1" w:styleId="41">
    <w:name w:val="Основной текст (4) + Не полужирный"/>
    <w:basedOn w:val="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22"/>
      <w:szCs w:val="22"/>
      <w:u w:val="none"/>
    </w:rPr>
  </w:style>
  <w:style w:type="character" w:customStyle="1" w:styleId="61">
    <w:name w:val="Основной текст (6)"/>
    <w:basedOn w:val="6"/>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62">
    <w:name w:val="Основной текст (6) + Не полужирный"/>
    <w:basedOn w:val="6"/>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63">
    <w:name w:val="Основной текст (6) + Не полужирный"/>
    <w:basedOn w:val="6"/>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a9">
    <w:name w:val="Колонтитул"/>
    <w:basedOn w:val="a4"/>
    <w:rPr>
      <w:rFonts w:ascii="Times New Roman" w:eastAsia="Times New Roman" w:hAnsi="Times New Roman" w:cs="Times New Roman"/>
      <w:b/>
      <w:bCs/>
      <w:i w:val="0"/>
      <w:iCs w:val="0"/>
      <w:smallCaps w:val="0"/>
      <w:strike w:val="0"/>
      <w:color w:val="000000"/>
      <w:spacing w:val="0"/>
      <w:w w:val="100"/>
      <w:position w:val="0"/>
      <w:sz w:val="19"/>
      <w:szCs w:val="19"/>
      <w:u w:val="single"/>
      <w:lang w:val="ru-RU" w:eastAsia="ru-RU" w:bidi="ru-RU"/>
    </w:rPr>
  </w:style>
  <w:style w:type="character" w:customStyle="1" w:styleId="214pt">
    <w:name w:val="Основной текст (2) + 14 pt"/>
    <w:basedOn w:val="2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4pt0">
    <w:name w:val="Основной текст (2) + 14 pt"/>
    <w:basedOn w:val="2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c">
    <w:name w:val="Основной текст (2)"/>
    <w:basedOn w:val="2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d">
    <w:name w:val="Основной текст (2)"/>
    <w:basedOn w:val="2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33">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51">
    <w:name w:val="Основной текст (5)"/>
    <w:basedOn w:val="5"/>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5Calibri">
    <w:name w:val="Основной текст (5) + Calibri"/>
    <w:basedOn w:val="5"/>
    <w:rPr>
      <w:rFonts w:ascii="Calibri" w:eastAsia="Calibri" w:hAnsi="Calibri" w:cs="Calibri"/>
      <w:b w:val="0"/>
      <w:bCs w:val="0"/>
      <w:i/>
      <w:iCs/>
      <w:smallCaps w:val="0"/>
      <w:strike w:val="0"/>
      <w:color w:val="000000"/>
      <w:spacing w:val="0"/>
      <w:w w:val="100"/>
      <w:position w:val="0"/>
      <w:sz w:val="28"/>
      <w:szCs w:val="28"/>
      <w:u w:val="none"/>
      <w:lang w:val="ru-RU" w:eastAsia="ru-RU" w:bidi="ru-RU"/>
    </w:rPr>
  </w:style>
  <w:style w:type="character" w:customStyle="1" w:styleId="2e">
    <w:name w:val="Основной текст (2) + Курсив"/>
    <w:basedOn w:val="23"/>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9">
    <w:name w:val="Основной текст (9)_"/>
    <w:basedOn w:val="a0"/>
    <w:link w:val="90"/>
    <w:rPr>
      <w:rFonts w:ascii="Times New Roman" w:eastAsia="Times New Roman" w:hAnsi="Times New Roman" w:cs="Times New Roman"/>
      <w:b w:val="0"/>
      <w:bCs w:val="0"/>
      <w:i/>
      <w:iCs/>
      <w:smallCaps w:val="0"/>
      <w:strike w:val="0"/>
      <w:u w:val="none"/>
    </w:rPr>
  </w:style>
  <w:style w:type="character" w:customStyle="1" w:styleId="91">
    <w:name w:val="Основной текст (9)"/>
    <w:basedOn w:val="9"/>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character" w:customStyle="1" w:styleId="92">
    <w:name w:val="Основной текст (9)"/>
    <w:basedOn w:val="9"/>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f">
    <w:name w:val="Основной текст (2) + Курсив"/>
    <w:basedOn w:val="23"/>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f0">
    <w:name w:val="Основной текст (2) + Курсив"/>
    <w:basedOn w:val="23"/>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34">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35">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36">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style>
  <w:style w:type="character" w:customStyle="1" w:styleId="2f1">
    <w:name w:val="Заголовок №2 + Не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30">
    <w:name w:val="Основной текст (3)"/>
    <w:basedOn w:val="a"/>
    <w:link w:val="3"/>
    <w:pPr>
      <w:shd w:val="clear" w:color="auto" w:fill="FFFFFF"/>
      <w:spacing w:line="322" w:lineRule="exact"/>
      <w:ind w:hanging="500"/>
      <w:jc w:val="center"/>
    </w:pPr>
    <w:rPr>
      <w:rFonts w:ascii="Times New Roman" w:eastAsia="Times New Roman" w:hAnsi="Times New Roman" w:cs="Times New Roman"/>
      <w:sz w:val="28"/>
      <w:szCs w:val="28"/>
    </w:rPr>
  </w:style>
  <w:style w:type="paragraph" w:customStyle="1" w:styleId="40">
    <w:name w:val="Основной текст (4)"/>
    <w:basedOn w:val="a"/>
    <w:link w:val="4"/>
    <w:pPr>
      <w:shd w:val="clear" w:color="auto" w:fill="FFFFFF"/>
      <w:spacing w:after="420" w:line="322" w:lineRule="exact"/>
      <w:jc w:val="center"/>
    </w:pPr>
    <w:rPr>
      <w:rFonts w:ascii="Times New Roman" w:eastAsia="Times New Roman" w:hAnsi="Times New Roman" w:cs="Times New Roman"/>
      <w:b/>
      <w:bCs/>
      <w:sz w:val="28"/>
      <w:szCs w:val="28"/>
    </w:rPr>
  </w:style>
  <w:style w:type="paragraph" w:customStyle="1" w:styleId="20">
    <w:name w:val="Заголовок №2"/>
    <w:basedOn w:val="a"/>
    <w:link w:val="2"/>
    <w:pPr>
      <w:shd w:val="clear" w:color="auto" w:fill="FFFFFF"/>
      <w:spacing w:before="420" w:after="720" w:line="0" w:lineRule="atLeast"/>
      <w:outlineLvl w:val="1"/>
    </w:pPr>
    <w:rPr>
      <w:rFonts w:ascii="Times New Roman" w:eastAsia="Times New Roman" w:hAnsi="Times New Roman" w:cs="Times New Roman"/>
      <w:b/>
      <w:bCs/>
      <w:sz w:val="28"/>
      <w:szCs w:val="28"/>
    </w:rPr>
  </w:style>
  <w:style w:type="paragraph" w:customStyle="1" w:styleId="10">
    <w:name w:val="Заголовок №1"/>
    <w:basedOn w:val="a"/>
    <w:link w:val="1"/>
    <w:pPr>
      <w:shd w:val="clear" w:color="auto" w:fill="FFFFFF"/>
      <w:spacing w:before="960" w:after="780" w:line="0" w:lineRule="atLeast"/>
      <w:jc w:val="center"/>
      <w:outlineLvl w:val="0"/>
    </w:pPr>
    <w:rPr>
      <w:rFonts w:ascii="Times New Roman" w:eastAsia="Times New Roman" w:hAnsi="Times New Roman" w:cs="Times New Roman"/>
      <w:b/>
      <w:bCs/>
      <w:sz w:val="40"/>
      <w:szCs w:val="40"/>
    </w:rPr>
  </w:style>
  <w:style w:type="paragraph" w:customStyle="1" w:styleId="50">
    <w:name w:val="Основной текст (5)"/>
    <w:basedOn w:val="a"/>
    <w:link w:val="5"/>
    <w:pPr>
      <w:shd w:val="clear" w:color="auto" w:fill="FFFFFF"/>
      <w:spacing w:before="1260" w:after="300" w:line="322" w:lineRule="exact"/>
      <w:jc w:val="center"/>
    </w:pPr>
    <w:rPr>
      <w:rFonts w:ascii="Times New Roman" w:eastAsia="Times New Roman" w:hAnsi="Times New Roman" w:cs="Times New Roman"/>
      <w:i/>
      <w:iCs/>
      <w:sz w:val="28"/>
      <w:szCs w:val="28"/>
    </w:rPr>
  </w:style>
  <w:style w:type="paragraph" w:customStyle="1" w:styleId="a5">
    <w:name w:val="Колонтитул"/>
    <w:basedOn w:val="a"/>
    <w:link w:val="a4"/>
    <w:pPr>
      <w:shd w:val="clear" w:color="auto" w:fill="FFFFFF"/>
      <w:spacing w:line="0" w:lineRule="atLeast"/>
      <w:jc w:val="center"/>
    </w:pPr>
    <w:rPr>
      <w:rFonts w:ascii="Times New Roman" w:eastAsia="Times New Roman" w:hAnsi="Times New Roman" w:cs="Times New Roman"/>
      <w:b/>
      <w:bCs/>
      <w:sz w:val="19"/>
      <w:szCs w:val="19"/>
    </w:rPr>
  </w:style>
  <w:style w:type="paragraph" w:customStyle="1" w:styleId="60">
    <w:name w:val="Основной текст (6)"/>
    <w:basedOn w:val="a"/>
    <w:link w:val="6"/>
    <w:pPr>
      <w:shd w:val="clear" w:color="auto" w:fill="FFFFFF"/>
      <w:spacing w:before="540" w:line="326" w:lineRule="exact"/>
    </w:pPr>
    <w:rPr>
      <w:rFonts w:ascii="Times New Roman" w:eastAsia="Times New Roman" w:hAnsi="Times New Roman" w:cs="Times New Roman"/>
      <w:b/>
      <w:bCs/>
    </w:rPr>
  </w:style>
  <w:style w:type="paragraph" w:styleId="22">
    <w:name w:val="toc 2"/>
    <w:basedOn w:val="a"/>
    <w:link w:val="21"/>
    <w:autoRedefine/>
    <w:pPr>
      <w:shd w:val="clear" w:color="auto" w:fill="FFFFFF"/>
      <w:spacing w:line="326" w:lineRule="exact"/>
      <w:jc w:val="both"/>
    </w:pPr>
    <w:rPr>
      <w:rFonts w:ascii="Times New Roman" w:eastAsia="Times New Roman" w:hAnsi="Times New Roman" w:cs="Times New Roman"/>
    </w:rPr>
  </w:style>
  <w:style w:type="paragraph" w:customStyle="1" w:styleId="24">
    <w:name w:val="Основной текст (2)"/>
    <w:basedOn w:val="a"/>
    <w:link w:val="23"/>
    <w:pPr>
      <w:shd w:val="clear" w:color="auto" w:fill="FFFFFF"/>
      <w:spacing w:line="326" w:lineRule="exact"/>
      <w:jc w:val="both"/>
    </w:pPr>
    <w:rPr>
      <w:rFonts w:ascii="Times New Roman" w:eastAsia="Times New Roman" w:hAnsi="Times New Roman" w:cs="Times New Roman"/>
    </w:rPr>
  </w:style>
  <w:style w:type="paragraph" w:customStyle="1" w:styleId="26">
    <w:name w:val="Колонтитул (2)"/>
    <w:basedOn w:val="a"/>
    <w:link w:val="25"/>
    <w:pPr>
      <w:shd w:val="clear" w:color="auto" w:fill="FFFFFF"/>
      <w:spacing w:line="0" w:lineRule="atLeast"/>
    </w:pPr>
    <w:rPr>
      <w:rFonts w:ascii="Times New Roman" w:eastAsia="Times New Roman" w:hAnsi="Times New Roman" w:cs="Times New Roman"/>
      <w:b/>
      <w:bCs/>
      <w:sz w:val="28"/>
      <w:szCs w:val="28"/>
    </w:rPr>
  </w:style>
  <w:style w:type="paragraph" w:customStyle="1" w:styleId="a7">
    <w:name w:val="Подпись к таблице"/>
    <w:basedOn w:val="a"/>
    <w:link w:val="a6"/>
    <w:pPr>
      <w:shd w:val="clear" w:color="auto" w:fill="FFFFFF"/>
      <w:spacing w:line="0" w:lineRule="atLeast"/>
      <w:jc w:val="center"/>
    </w:pPr>
    <w:rPr>
      <w:rFonts w:ascii="Times New Roman" w:eastAsia="Times New Roman" w:hAnsi="Times New Roman" w:cs="Times New Roman"/>
      <w:i/>
      <w:iCs/>
      <w:sz w:val="28"/>
      <w:szCs w:val="28"/>
    </w:rPr>
  </w:style>
  <w:style w:type="paragraph" w:customStyle="1" w:styleId="70">
    <w:name w:val="Основной текст (7)"/>
    <w:basedOn w:val="a"/>
    <w:link w:val="7"/>
    <w:pPr>
      <w:shd w:val="clear" w:color="auto" w:fill="FFFFFF"/>
      <w:spacing w:line="0" w:lineRule="atLeast"/>
    </w:pPr>
    <w:rPr>
      <w:rFonts w:ascii="Times New Roman" w:eastAsia="Times New Roman" w:hAnsi="Times New Roman" w:cs="Times New Roman"/>
      <w:b/>
      <w:bCs/>
      <w:sz w:val="20"/>
      <w:szCs w:val="20"/>
    </w:rPr>
  </w:style>
  <w:style w:type="paragraph" w:customStyle="1" w:styleId="80">
    <w:name w:val="Основной текст (8)"/>
    <w:basedOn w:val="a"/>
    <w:link w:val="8"/>
    <w:pPr>
      <w:shd w:val="clear" w:color="auto" w:fill="FFFFFF"/>
      <w:spacing w:line="250" w:lineRule="exact"/>
    </w:pPr>
    <w:rPr>
      <w:rFonts w:ascii="Times New Roman" w:eastAsia="Times New Roman" w:hAnsi="Times New Roman" w:cs="Times New Roman"/>
      <w:sz w:val="22"/>
      <w:szCs w:val="22"/>
    </w:rPr>
  </w:style>
  <w:style w:type="paragraph" w:customStyle="1" w:styleId="90">
    <w:name w:val="Основной текст (9)"/>
    <w:basedOn w:val="a"/>
    <w:link w:val="9"/>
    <w:pPr>
      <w:shd w:val="clear" w:color="auto" w:fill="FFFFFF"/>
      <w:spacing w:after="240" w:line="274" w:lineRule="exact"/>
      <w:jc w:val="both"/>
    </w:pPr>
    <w:rPr>
      <w:rFonts w:ascii="Times New Roman" w:eastAsia="Times New Roman" w:hAnsi="Times New Roman" w:cs="Times New Roman"/>
      <w:i/>
      <w:iCs/>
    </w:rPr>
  </w:style>
  <w:style w:type="paragraph" w:styleId="aa">
    <w:name w:val="Balloon Text"/>
    <w:basedOn w:val="a"/>
    <w:link w:val="ab"/>
    <w:uiPriority w:val="99"/>
    <w:semiHidden/>
    <w:unhideWhenUsed/>
    <w:rsid w:val="002621CE"/>
    <w:rPr>
      <w:rFonts w:ascii="Tahoma" w:hAnsi="Tahoma" w:cs="Tahoma"/>
      <w:sz w:val="16"/>
      <w:szCs w:val="16"/>
    </w:rPr>
  </w:style>
  <w:style w:type="character" w:customStyle="1" w:styleId="ab">
    <w:name w:val="Текст выноски Знак"/>
    <w:basedOn w:val="a0"/>
    <w:link w:val="aa"/>
    <w:uiPriority w:val="99"/>
    <w:semiHidden/>
    <w:rsid w:val="002621CE"/>
    <w:rPr>
      <w:rFonts w:ascii="Tahoma" w:hAnsi="Tahoma" w:cs="Tahoma"/>
      <w:color w:val="000000"/>
      <w:sz w:val="16"/>
      <w:szCs w:val="16"/>
    </w:rPr>
  </w:style>
  <w:style w:type="table" w:styleId="ac">
    <w:name w:val="Table Grid"/>
    <w:basedOn w:val="a1"/>
    <w:uiPriority w:val="59"/>
    <w:rsid w:val="00E63356"/>
    <w:pPr>
      <w:widowControl/>
    </w:pPr>
    <w:rPr>
      <w:rFonts w:asciiTheme="minorHAnsi" w:eastAsiaTheme="minorHAnsi" w:hAnsiTheme="minorHAnsi" w:cstheme="minorBid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kad.arbitr.ru/" TargetMode="External"/><Relationship Id="rId18" Type="http://schemas.openxmlformats.org/officeDocument/2006/relationships/hyperlink" Target="http://www.fa.ru/org/faculty/ioo/Documents/%D0%9F%D1%80%D0%B8%D0%BA%D0%B0%D0%B7%20%E2%84%960557_%D0%BE%20%D0%BE%D1%82%2023.03.2017%20%D0%BE%20%D1%82%D0%B5%D0%BA%D1%83%D1%89%D0%B5%D0%BC%20%D0%BA%D0%BE%D0%BD%D1%82%D1%80%D0%BE%D0%BB%D0%B5%20%D1%83%D1%81%D0%BF%D0%B5%D0%B2%D0%B0%D0%B5%D0%BC%D0%BE%D1%81%D1%82%D0%B8%20%281%29.pdf" TargetMode="External"/><Relationship Id="rId26" Type="http://schemas.openxmlformats.org/officeDocument/2006/relationships/hyperlink" Target="http://www.fa.ru/univer/DocLib/%d0%a0%d1%9b%d0%a1%d0%82%d0%a0%d1%96%d0%a0%c2%b0%d0%a0%d0%85%d0%a0%d1%91%d0%a0%c2%b7%d0%a0%c2%b0%d0%a1%e2%80%a0%d0%a0%d1%91%d0%a1%d0%8f%20%d0%a1%d1%93%d0%a1%e2%80%a1%d0%a0%c2%b5%d0%a0%c2%b1%d0%a0%d0%85%d0%a0%d1%95%d0%a0%d1%96%d0%a0%d1%95%20%d0%a0%d1%97%d0%a1%d0%82%d0%a0%d1%95%d0%a1%e2%80%a0%d0%a0%c2%b5%d0%a1%d0%83%d0%a1%d0%83%d0%a0%c2%b0/%d0%a0%d1%9c%d0%a0%d1%95%d0%a1%d0%82%d0%a0%d1%98%d0%a0%c2%b0%d0%a1%e2%80%9a%d0%a0%d1%91%d0%a0%d0%86%d0%a0%d0%85%d0%a1%e2%80%b9%d0%a0%c2%b5%20%d0%a0%d2%91%d0%a0%d1%95%d0%a0%d1%94%d0%a1%d1%93%d0%a0%d1%98%d0%a0%c2%b5%d0%a0%d0%85%d0%a1%e2%80%9a%d0%a1%e2%80%b9%20%d0%a0%d1%97%d0%a0%d1%95%20%d0%a1%d0%83%d0%a0%c2%b0%d0%a0%d1%98%d0%a0%d1%95%d0%a1%d0%83%d0%a1%e2%80%9a%d0%a0%d1%95%d0%a1%d0%8f%d0%a1%e2%80%9a%d0%a0%c2%b5%d0%a0%c2%bb%d0%a1%d0%8a%d0%a0%d0%85%d0%a0%d1%95%d0%a0%e2%84%96%20%d0%a1%d0%82%d0%a0%c2%b0%d0%a0%c2%b1%d0%a0%d1%95%d0%a1%e2%80%9a%d0%a0%c2%b5%d0%a0%d1%9f%d0%a1%d0%82%d0%a0%d1%91%d0%a0%d1%94%d0%a0%c2%b0%d0%a0%c2%b7%20%d0%b2%e2%80%9e%e2%80%930611_%d0%a0%d1%95%20%d0%a0%d1%95%d0%a1%e2%80%9a%2001.04.2014.PDF" TargetMode="External"/><Relationship Id="rId3" Type="http://schemas.microsoft.com/office/2007/relationships/stylesWithEffects" Target="stylesWithEffects.xml"/><Relationship Id="rId21" Type="http://schemas.openxmlformats.org/officeDocument/2006/relationships/hyperlink" Target="http://www.fa.ru/org/faculty/ioo/Documents/%D0%9F%D1%80%D0%B8%D0%BA%D0%B0%D0%B7%20%E2%84%960557_%D0%BE%20%D0%BE%D1%82%2023.03.2017%20%D0%BE%20%D1%82%D0%B5%D0%BA%D1%83%D1%89%D0%B5%D0%BC%20%D0%BA%D0%BE%D0%BD%D1%82%D1%80%D0%BE%D0%BB%D0%B5%20%D1%83%D1%81%D0%BF%D0%B5%D0%B2%D0%B0%D0%B5%D0%BC%D0%BE%D1%81%D1%82%D0%B8%20%281%29.pdf" TargetMode="External"/><Relationship Id="rId7" Type="http://schemas.openxmlformats.org/officeDocument/2006/relationships/endnotes" Target="endnotes.xml"/><Relationship Id="rId12" Type="http://schemas.openxmlformats.org/officeDocument/2006/relationships/hyperlink" Target="https://arbitr.ru/" TargetMode="External"/><Relationship Id="rId17" Type="http://schemas.openxmlformats.org/officeDocument/2006/relationships/hyperlink" Target="http://www.fa.ru/org/faculty/ioo/Documents/%D0%9F%D1%80%D0%B8%D0%BA%D0%B0%D0%B7%20%E2%84%960557_%D0%BE%20%D0%BE%D1%82%2023.03.2017%20%D0%BE%20%D1%82%D0%B5%D0%BA%D1%83%D1%89%D0%B5%D0%BC%20%D0%BA%D0%BE%D0%BD%D1%82%D1%80%D0%BE%D0%BB%D0%B5%20%D1%83%D1%81%D0%BF%D0%B5%D0%B2%D0%B0%D0%B5%D0%BC%D0%BE%D1%81%D1%82%D0%B8%20%281%29.pdf" TargetMode="External"/><Relationship Id="rId25" Type="http://schemas.openxmlformats.org/officeDocument/2006/relationships/hyperlink" Target="http://www.fa.ru/univer/DocLib/%d0%a0%d1%9b%d0%a1%d0%82%d0%a0%d1%96%d0%a0%c2%b0%d0%a0%d0%85%d0%a0%d1%91%d0%a0%c2%b7%d0%a0%c2%b0%d0%a1%e2%80%a0%d0%a0%d1%91%d0%a1%d0%8f%20%d0%a1%d1%93%d0%a1%e2%80%a1%d0%a0%c2%b5%d0%a0%c2%b1%d0%a0%d0%85%d0%a0%d1%95%d0%a0%d1%96%d0%a0%d1%95%20%d0%a0%d1%97%d0%a1%d0%82%d0%a0%d1%95%d0%a1%e2%80%a0%d0%a0%c2%b5%d0%a1%d0%83%d0%a1%d0%83%d0%a0%c2%b0/%d0%a0%d1%9c%d0%a0%d1%95%d0%a1%d0%82%d0%a0%d1%98%d0%a0%c2%b0%d0%a1%e2%80%9a%d0%a0%d1%91%d0%a0%d0%86%d0%a0%d0%85%d0%a1%e2%80%b9%d0%a0%c2%b5%20%d0%a0%d2%91%d0%a0%d1%95%d0%a0%d1%94%d0%a1%d1%93%d0%a0%d1%98%d0%a0%c2%b5%d0%a0%d0%85%d0%a1%e2%80%9a%d0%a1%e2%80%b9%20%d0%a0%d1%97%d0%a0%d1%95%20%d0%a1%d0%83%d0%a0%c2%b0%d0%a0%d1%98%d0%a0%d1%95%d0%a1%d0%83%d0%a1%e2%80%9a%d0%a0%d1%95%d0%a1%d0%8f%d0%a1%e2%80%9a%d0%a0%c2%b5%d0%a0%c2%bb%d0%a1%d0%8a%d0%a0%d0%85%d0%a0%d1%95%d0%a0%e2%84%96%20%d0%a1%d0%82%d0%a0%c2%b0%d0%a0%c2%b1%d0%a0%d1%95%d0%a1%e2%80%9a%d0%a0%c2%b5%d0%a0%d1%9f%d0%a1%d0%82%d0%a0%d1%91%d0%a0%d1%94%d0%a0%c2%b0%d0%a0%c2%b7%20%d0%b2%e2%80%9e%e2%80%930611_%d0%a0%d1%95%20%d0%a0%d1%95%d0%a1%e2%80%9a%2001.04.2014.PDF"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library.fa.ru/res_mainres.asp?cat=en" TargetMode="External"/><Relationship Id="rId20" Type="http://schemas.openxmlformats.org/officeDocument/2006/relationships/hyperlink" Target="http://www.fa.ru/org/faculty/ioo/Documents/%D0%9F%D1%80%D0%B8%D0%BA%D0%B0%D0%B7%20%E2%84%960557_%D0%BE%20%D0%BE%D1%82%2023.03.2017%20%D0%BE%20%D1%82%D0%B5%D0%BA%D1%83%D1%89%D0%B5%D0%BC%20%D0%BA%D0%BE%D0%BD%D1%82%D1%80%D0%BE%D0%BB%D0%B5%20%D1%83%D1%81%D0%BF%D0%B5%D0%B2%D0%B0%D0%B5%D0%BC%D0%BE%D1%81%D1%82%D0%B8%20%281%29.pdf" TargetMode="External"/><Relationship Id="rId29" Type="http://schemas.openxmlformats.org/officeDocument/2006/relationships/hyperlink" Target="http://www.consultant.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upcourt.ru/" TargetMode="External"/><Relationship Id="rId24" Type="http://schemas.openxmlformats.org/officeDocument/2006/relationships/hyperlink" Target="http://www.fa.ru/univer/DocLib/%d0%a0%d1%9b%d0%a1%d0%82%d0%a0%d1%96%d0%a0%c2%b0%d0%a0%d0%85%d0%a0%d1%91%d0%a0%c2%b7%d0%a0%c2%b0%d0%a1%e2%80%a0%d0%a0%d1%91%d0%a1%d0%8f%20%d0%a1%d1%93%d0%a1%e2%80%a1%d0%a0%c2%b5%d0%a0%c2%b1%d0%a0%d0%85%d0%a0%d1%95%d0%a0%d1%96%d0%a0%d1%95%20%d0%a0%d1%97%d0%a1%d0%82%d0%a0%d1%95%d0%a1%e2%80%a0%d0%a0%c2%b5%d0%a1%d0%83%d0%a1%d0%83%d0%a0%c2%b0/%d0%a0%d1%9c%d0%a0%d1%95%d0%a1%d0%82%d0%a0%d1%98%d0%a0%c2%b0%d0%a1%e2%80%9a%d0%a0%d1%91%d0%a0%d0%86%d0%a0%d0%85%d0%a1%e2%80%b9%d0%a0%c2%b5%20%d0%a0%d2%91%d0%a0%d1%95%d0%a0%d1%94%d0%a1%d1%93%d0%a0%d1%98%d0%a0%c2%b5%d0%a0%d0%85%d0%a1%e2%80%9a%d0%a1%e2%80%b9%20%d0%a0%d1%97%d0%a0%d1%95%20%d0%a1%d0%83%d0%a0%c2%b0%d0%a0%d1%98%d0%a0%d1%95%d0%a1%d0%83%d0%a1%e2%80%9a%d0%a0%d1%95%d0%a1%d0%8f%d0%a1%e2%80%9a%d0%a0%c2%b5%d0%a0%c2%bb%d0%a1%d0%8a%d0%a0%d0%85%d0%a0%d1%95%d0%a0%e2%84%96%20%d0%a1%d0%82%d0%a0%c2%b0%d0%a0%c2%b1%d0%a0%d1%95%d0%a1%e2%80%9a%d0%a0%c2%b5%d0%a0%d1%9f%d0%a1%d0%82%d0%a0%d1%91%d0%a0%d1%94%d0%a0%c2%b0%d0%a0%c2%b7%20%d0%b2%e2%80%9e%e2%80%930611_%d0%a0%d1%95%20%d0%a0%d1%95%d0%a1%e2%80%9a%2001.04.2014.PD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library.fa.ru/res_mainres.asp?cat=rus" TargetMode="External"/><Relationship Id="rId23" Type="http://schemas.openxmlformats.org/officeDocument/2006/relationships/hyperlink" Target="http://www.fa.ru/org/faculty/ioo/Documents/%D0%9F%D1%80%D0%B8%D0%BA%D0%B0%D0%B7%20%E2%84%960557_%D0%BE%20%D0%BE%D1%82%2023.03.2017%20%D0%BE%20%D1%82%D0%B5%D0%BA%D1%83%D1%89%D0%B5%D0%BC%20%D0%BA%D0%BE%D0%BD%D1%82%D1%80%D0%BE%D0%BB%D0%B5%20%D1%83%D1%81%D0%BF%D0%B5%D0%B2%D0%B0%D0%B5%D0%BC%D0%BE%D1%81%D1%82%D0%B8%20%281%29.pdf" TargetMode="External"/><Relationship Id="rId28" Type="http://schemas.openxmlformats.org/officeDocument/2006/relationships/hyperlink" Target="https://portal.fa.ru/Www/phpBB/viewforum.php?f=86" TargetMode="External"/><Relationship Id="rId10" Type="http://schemas.openxmlformats.org/officeDocument/2006/relationships/hyperlink" Target="https://biblioclub.ru/index.php?page=book&amp;id=598184" TargetMode="External"/><Relationship Id="rId19" Type="http://schemas.openxmlformats.org/officeDocument/2006/relationships/hyperlink" Target="http://www.fa.ru/org/faculty/ioo/Documents/%D0%9F%D1%80%D0%B8%D0%BA%D0%B0%D0%B7%20%E2%84%960557_%D0%BE%20%D0%BE%D1%82%2023.03.2017%20%D0%BE%20%D1%82%D0%B5%D0%BA%D1%83%D1%89%D0%B5%D0%BC%20%D0%BA%D0%BE%D0%BD%D1%82%D1%80%D0%BE%D0%BB%D0%B5%20%D1%83%D1%81%D0%BF%D0%B5%D0%B2%D0%B0%D0%B5%D0%BC%D0%BE%D1%81%D1%82%D0%B8%20%281%29.pdf" TargetMode="External"/><Relationship Id="rId31" Type="http://schemas.openxmlformats.org/officeDocument/2006/relationships/hyperlink" Target="http://www.skrin.ru/" TargetMode="External"/><Relationship Id="rId4" Type="http://schemas.openxmlformats.org/officeDocument/2006/relationships/settings" Target="settings.xml"/><Relationship Id="rId9" Type="http://schemas.openxmlformats.org/officeDocument/2006/relationships/hyperlink" Target="https://book.ru/book/943802" TargetMode="External"/><Relationship Id="rId14" Type="http://schemas.openxmlformats.org/officeDocument/2006/relationships/hyperlink" Target="http://elib.fa.ru/art2020/bv3809.pdf" TargetMode="External"/><Relationship Id="rId22" Type="http://schemas.openxmlformats.org/officeDocument/2006/relationships/hyperlink" Target="http://www.fa.ru/org/faculty/ioo/Documents/%D0%9F%D1%80%D0%B8%D0%BA%D0%B0%D0%B7%20%E2%84%960557_%D0%BE%20%D0%BE%D1%82%2023.03.2017%20%D0%BE%20%D1%82%D0%B5%D0%BA%D1%83%D1%89%D0%B5%D0%BC%20%D0%BA%D0%BE%D0%BD%D1%82%D1%80%D0%BE%D0%BB%D0%B5%20%D1%83%D1%81%D0%BF%D0%B5%D0%B2%D0%B0%D0%B5%D0%BC%D0%BE%D1%81%D1%82%D0%B8%20%281%29.pdf" TargetMode="External"/><Relationship Id="rId27" Type="http://schemas.openxmlformats.org/officeDocument/2006/relationships/hyperlink" Target="https://portal.fa.ru/Catalog?MenuId=Catalog" TargetMode="External"/><Relationship Id="rId30" Type="http://schemas.openxmlformats.org/officeDocument/2006/relationships/hyperlink" Target="http://www.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11894</Words>
  <Characters>67801</Characters>
  <Application>Microsoft Office Word</Application>
  <DocSecurity>0</DocSecurity>
  <Lines>565</Lines>
  <Paragraphs>159</Paragraphs>
  <ScaleCrop>false</ScaleCrop>
  <Company/>
  <LinksUpToDate>false</LinksUpToDate>
  <CharactersWithSpaces>79536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Преподаватель</cp:lastModifiedBy>
  <cp:revision>6</cp:revision>
  <dcterms:created xsi:type="dcterms:W3CDTF">2024-04-22T08:42:00Z</dcterms:created>
  <dcterms:modified xsi:type="dcterms:W3CDTF">2025-08-27T05:39:00Z</dcterms:modified>
</cp:coreProperties>
</file>